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76461" w14:textId="0FF72320" w:rsidR="00D647A9" w:rsidRPr="0082703C" w:rsidRDefault="00D647A9" w:rsidP="007C3BBF">
      <w:pPr>
        <w:pStyle w:val="CRCoverPage"/>
        <w:tabs>
          <w:tab w:val="right" w:pos="9639"/>
        </w:tabs>
        <w:spacing w:after="0"/>
        <w:rPr>
          <w:b/>
          <w:i/>
          <w:noProof/>
          <w:sz w:val="28"/>
          <w:lang w:val="en-SE"/>
        </w:rPr>
      </w:pPr>
      <w:bookmarkStart w:id="0" w:name="_Hlk145491888"/>
      <w:bookmarkStart w:id="1" w:name="_Toc172531364"/>
      <w:bookmarkStart w:id="2" w:name="_Hlk165038498"/>
      <w:r>
        <w:rPr>
          <w:b/>
          <w:noProof/>
          <w:sz w:val="24"/>
        </w:rPr>
        <w:t>3GPP TSG-CT WG1 Meeting #151</w:t>
      </w:r>
      <w:r>
        <w:rPr>
          <w:b/>
          <w:i/>
          <w:noProof/>
          <w:sz w:val="28"/>
        </w:rPr>
        <w:tab/>
      </w:r>
      <w:r>
        <w:rPr>
          <w:b/>
          <w:noProof/>
          <w:sz w:val="24"/>
        </w:rPr>
        <w:t>C1-24</w:t>
      </w:r>
      <w:r w:rsidR="0082703C">
        <w:rPr>
          <w:b/>
          <w:noProof/>
          <w:sz w:val="24"/>
          <w:lang w:val="en-SE"/>
        </w:rPr>
        <w:t>5502</w:t>
      </w:r>
    </w:p>
    <w:p w14:paraId="49729030" w14:textId="77777777" w:rsidR="00D647A9" w:rsidRDefault="00D647A9" w:rsidP="00D647A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32F" w14:paraId="0FE8FA64" w14:textId="77777777" w:rsidTr="009E38E2">
        <w:tc>
          <w:tcPr>
            <w:tcW w:w="9641" w:type="dxa"/>
            <w:gridSpan w:val="9"/>
            <w:tcBorders>
              <w:top w:val="single" w:sz="4" w:space="0" w:color="auto"/>
              <w:left w:val="single" w:sz="4" w:space="0" w:color="auto"/>
              <w:right w:val="single" w:sz="4" w:space="0" w:color="auto"/>
            </w:tcBorders>
          </w:tcPr>
          <w:bookmarkEnd w:id="0"/>
          <w:p w14:paraId="55509821" w14:textId="77777777" w:rsidR="008B032F" w:rsidRDefault="008B032F" w:rsidP="009E38E2">
            <w:pPr>
              <w:pStyle w:val="CRCoverPage"/>
              <w:spacing w:after="0"/>
              <w:jc w:val="right"/>
              <w:rPr>
                <w:i/>
                <w:noProof/>
              </w:rPr>
            </w:pPr>
            <w:r>
              <w:rPr>
                <w:i/>
                <w:noProof/>
                <w:sz w:val="14"/>
              </w:rPr>
              <w:t>CR-Form-v12.2</w:t>
            </w:r>
          </w:p>
        </w:tc>
      </w:tr>
      <w:tr w:rsidR="008B032F" w14:paraId="141FF41B" w14:textId="77777777" w:rsidTr="009E38E2">
        <w:tc>
          <w:tcPr>
            <w:tcW w:w="9641" w:type="dxa"/>
            <w:gridSpan w:val="9"/>
            <w:tcBorders>
              <w:left w:val="single" w:sz="4" w:space="0" w:color="auto"/>
              <w:right w:val="single" w:sz="4" w:space="0" w:color="auto"/>
            </w:tcBorders>
          </w:tcPr>
          <w:p w14:paraId="77DA7DFB" w14:textId="77777777" w:rsidR="008B032F" w:rsidRDefault="008B032F" w:rsidP="009E38E2">
            <w:pPr>
              <w:pStyle w:val="CRCoverPage"/>
              <w:spacing w:after="0"/>
              <w:jc w:val="center"/>
              <w:rPr>
                <w:noProof/>
              </w:rPr>
            </w:pPr>
            <w:r>
              <w:rPr>
                <w:b/>
                <w:noProof/>
                <w:sz w:val="32"/>
              </w:rPr>
              <w:t>CHANGE REQUEST</w:t>
            </w:r>
          </w:p>
        </w:tc>
      </w:tr>
      <w:tr w:rsidR="008B032F" w14:paraId="5F739A27" w14:textId="77777777" w:rsidTr="009E38E2">
        <w:tc>
          <w:tcPr>
            <w:tcW w:w="9641" w:type="dxa"/>
            <w:gridSpan w:val="9"/>
            <w:tcBorders>
              <w:left w:val="single" w:sz="4" w:space="0" w:color="auto"/>
              <w:right w:val="single" w:sz="4" w:space="0" w:color="auto"/>
            </w:tcBorders>
          </w:tcPr>
          <w:p w14:paraId="28E47545" w14:textId="77777777" w:rsidR="008B032F" w:rsidRDefault="008B032F" w:rsidP="009E38E2">
            <w:pPr>
              <w:pStyle w:val="CRCoverPage"/>
              <w:spacing w:after="0"/>
              <w:rPr>
                <w:noProof/>
                <w:sz w:val="8"/>
                <w:szCs w:val="8"/>
              </w:rPr>
            </w:pPr>
          </w:p>
        </w:tc>
      </w:tr>
      <w:tr w:rsidR="008B032F" w14:paraId="37038A54" w14:textId="77777777" w:rsidTr="009E38E2">
        <w:tc>
          <w:tcPr>
            <w:tcW w:w="142" w:type="dxa"/>
            <w:tcBorders>
              <w:left w:val="single" w:sz="4" w:space="0" w:color="auto"/>
            </w:tcBorders>
          </w:tcPr>
          <w:p w14:paraId="70EDABF2" w14:textId="77777777" w:rsidR="008B032F" w:rsidRDefault="008B032F" w:rsidP="009E38E2">
            <w:pPr>
              <w:pStyle w:val="CRCoverPage"/>
              <w:spacing w:after="0"/>
              <w:jc w:val="right"/>
              <w:rPr>
                <w:noProof/>
              </w:rPr>
            </w:pPr>
          </w:p>
        </w:tc>
        <w:tc>
          <w:tcPr>
            <w:tcW w:w="1559" w:type="dxa"/>
            <w:shd w:val="pct30" w:color="FFFF00" w:fill="auto"/>
          </w:tcPr>
          <w:p w14:paraId="68EA64B0" w14:textId="757AAFBF" w:rsidR="008B032F" w:rsidRPr="00410371" w:rsidRDefault="008B032F" w:rsidP="009E38E2">
            <w:pPr>
              <w:pStyle w:val="CRCoverPage"/>
              <w:spacing w:after="0"/>
              <w:jc w:val="right"/>
              <w:rPr>
                <w:b/>
                <w:noProof/>
                <w:sz w:val="28"/>
              </w:rPr>
            </w:pPr>
            <w:r>
              <w:rPr>
                <w:b/>
                <w:noProof/>
                <w:sz w:val="28"/>
              </w:rPr>
              <w:t>24.5</w:t>
            </w:r>
            <w:r w:rsidR="00640CF6">
              <w:rPr>
                <w:b/>
                <w:noProof/>
                <w:sz w:val="28"/>
              </w:rPr>
              <w:t>01</w:t>
            </w:r>
          </w:p>
        </w:tc>
        <w:tc>
          <w:tcPr>
            <w:tcW w:w="709" w:type="dxa"/>
          </w:tcPr>
          <w:p w14:paraId="0325A4DC" w14:textId="77777777" w:rsidR="008B032F" w:rsidRDefault="008B032F" w:rsidP="009E38E2">
            <w:pPr>
              <w:pStyle w:val="CRCoverPage"/>
              <w:spacing w:after="0"/>
              <w:jc w:val="center"/>
              <w:rPr>
                <w:noProof/>
              </w:rPr>
            </w:pPr>
            <w:r>
              <w:rPr>
                <w:b/>
                <w:noProof/>
                <w:sz w:val="28"/>
              </w:rPr>
              <w:t>CR</w:t>
            </w:r>
          </w:p>
        </w:tc>
        <w:tc>
          <w:tcPr>
            <w:tcW w:w="1276" w:type="dxa"/>
            <w:shd w:val="pct30" w:color="FFFF00" w:fill="auto"/>
          </w:tcPr>
          <w:p w14:paraId="56323522" w14:textId="695E1212" w:rsidR="008B032F" w:rsidRPr="0082703C" w:rsidRDefault="0082703C" w:rsidP="009E38E2">
            <w:pPr>
              <w:pStyle w:val="CRCoverPage"/>
              <w:spacing w:after="0"/>
              <w:rPr>
                <w:noProof/>
                <w:lang w:val="en-SE"/>
              </w:rPr>
            </w:pPr>
            <w:r>
              <w:rPr>
                <w:noProof/>
                <w:lang w:val="en-SE"/>
              </w:rPr>
              <w:t>6526</w:t>
            </w:r>
          </w:p>
        </w:tc>
        <w:tc>
          <w:tcPr>
            <w:tcW w:w="709" w:type="dxa"/>
          </w:tcPr>
          <w:p w14:paraId="5F2D2F72" w14:textId="77777777" w:rsidR="008B032F" w:rsidRDefault="008B032F" w:rsidP="009E38E2">
            <w:pPr>
              <w:pStyle w:val="CRCoverPage"/>
              <w:tabs>
                <w:tab w:val="right" w:pos="625"/>
              </w:tabs>
              <w:spacing w:after="0"/>
              <w:jc w:val="center"/>
              <w:rPr>
                <w:noProof/>
              </w:rPr>
            </w:pPr>
            <w:r>
              <w:rPr>
                <w:b/>
                <w:bCs/>
                <w:noProof/>
                <w:sz w:val="28"/>
              </w:rPr>
              <w:t>rev</w:t>
            </w:r>
          </w:p>
        </w:tc>
        <w:tc>
          <w:tcPr>
            <w:tcW w:w="992" w:type="dxa"/>
            <w:shd w:val="pct30" w:color="FFFF00" w:fill="auto"/>
          </w:tcPr>
          <w:p w14:paraId="63820DF1" w14:textId="77777777" w:rsidR="008B032F" w:rsidRPr="00410371" w:rsidRDefault="008B032F" w:rsidP="009E38E2">
            <w:pPr>
              <w:pStyle w:val="CRCoverPage"/>
              <w:spacing w:after="0"/>
              <w:jc w:val="center"/>
              <w:rPr>
                <w:b/>
                <w:noProof/>
              </w:rPr>
            </w:pPr>
            <w:r>
              <w:rPr>
                <w:b/>
                <w:noProof/>
                <w:sz w:val="28"/>
              </w:rPr>
              <w:t>-</w:t>
            </w:r>
          </w:p>
        </w:tc>
        <w:tc>
          <w:tcPr>
            <w:tcW w:w="2410" w:type="dxa"/>
          </w:tcPr>
          <w:p w14:paraId="0F5DB51D" w14:textId="77777777" w:rsidR="008B032F" w:rsidRDefault="008B032F" w:rsidP="009E38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9D5DB" w14:textId="64EAEA21" w:rsidR="008B032F" w:rsidRPr="00410371" w:rsidRDefault="008B032F" w:rsidP="009E38E2">
            <w:pPr>
              <w:pStyle w:val="CRCoverPage"/>
              <w:spacing w:after="0"/>
              <w:jc w:val="center"/>
              <w:rPr>
                <w:noProof/>
                <w:sz w:val="28"/>
              </w:rPr>
            </w:pPr>
            <w:r>
              <w:rPr>
                <w:b/>
                <w:noProof/>
                <w:sz w:val="28"/>
              </w:rPr>
              <w:t>1</w:t>
            </w:r>
            <w:r w:rsidR="00034AAB">
              <w:rPr>
                <w:b/>
                <w:noProof/>
                <w:sz w:val="28"/>
                <w:lang w:val="en-SE"/>
              </w:rPr>
              <w:t>8</w:t>
            </w:r>
            <w:r w:rsidR="00640CF6">
              <w:rPr>
                <w:b/>
                <w:noProof/>
                <w:sz w:val="28"/>
              </w:rPr>
              <w:t>.</w:t>
            </w:r>
            <w:r w:rsidR="00034AAB">
              <w:rPr>
                <w:b/>
                <w:noProof/>
                <w:sz w:val="28"/>
                <w:lang w:val="en-SE"/>
              </w:rPr>
              <w:t>8</w:t>
            </w:r>
            <w:r>
              <w:rPr>
                <w:b/>
                <w:noProof/>
                <w:sz w:val="28"/>
              </w:rPr>
              <w:t>.</w:t>
            </w:r>
            <w:r w:rsidR="00640CF6">
              <w:rPr>
                <w:b/>
                <w:noProof/>
                <w:sz w:val="28"/>
              </w:rPr>
              <w:t>0</w:t>
            </w:r>
          </w:p>
        </w:tc>
        <w:tc>
          <w:tcPr>
            <w:tcW w:w="143" w:type="dxa"/>
            <w:tcBorders>
              <w:right w:val="single" w:sz="4" w:space="0" w:color="auto"/>
            </w:tcBorders>
          </w:tcPr>
          <w:p w14:paraId="438DEE80" w14:textId="77777777" w:rsidR="008B032F" w:rsidRDefault="008B032F" w:rsidP="009E38E2">
            <w:pPr>
              <w:pStyle w:val="CRCoverPage"/>
              <w:spacing w:after="0"/>
              <w:rPr>
                <w:noProof/>
              </w:rPr>
            </w:pPr>
          </w:p>
        </w:tc>
      </w:tr>
      <w:tr w:rsidR="008B032F" w14:paraId="7DC428AF" w14:textId="77777777" w:rsidTr="009E38E2">
        <w:tc>
          <w:tcPr>
            <w:tcW w:w="9641" w:type="dxa"/>
            <w:gridSpan w:val="9"/>
            <w:tcBorders>
              <w:left w:val="single" w:sz="4" w:space="0" w:color="auto"/>
              <w:right w:val="single" w:sz="4" w:space="0" w:color="auto"/>
            </w:tcBorders>
          </w:tcPr>
          <w:p w14:paraId="1DDE8C96" w14:textId="77777777" w:rsidR="008B032F" w:rsidRDefault="008B032F" w:rsidP="009E38E2">
            <w:pPr>
              <w:pStyle w:val="CRCoverPage"/>
              <w:spacing w:after="0"/>
              <w:rPr>
                <w:noProof/>
              </w:rPr>
            </w:pPr>
          </w:p>
        </w:tc>
      </w:tr>
      <w:tr w:rsidR="008B032F" w14:paraId="34EA0FC4" w14:textId="77777777" w:rsidTr="009E38E2">
        <w:tc>
          <w:tcPr>
            <w:tcW w:w="9641" w:type="dxa"/>
            <w:gridSpan w:val="9"/>
            <w:tcBorders>
              <w:top w:val="single" w:sz="4" w:space="0" w:color="auto"/>
            </w:tcBorders>
          </w:tcPr>
          <w:p w14:paraId="6959CBBD" w14:textId="77777777" w:rsidR="008B032F" w:rsidRPr="00F25D98" w:rsidRDefault="008B032F" w:rsidP="009E38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032F" w14:paraId="45FC2774" w14:textId="77777777" w:rsidTr="009E38E2">
        <w:tc>
          <w:tcPr>
            <w:tcW w:w="9641" w:type="dxa"/>
            <w:gridSpan w:val="9"/>
          </w:tcPr>
          <w:p w14:paraId="126BA095" w14:textId="77777777" w:rsidR="008B032F" w:rsidRDefault="008B032F" w:rsidP="009E38E2">
            <w:pPr>
              <w:pStyle w:val="CRCoverPage"/>
              <w:spacing w:after="0"/>
              <w:rPr>
                <w:noProof/>
                <w:sz w:val="8"/>
                <w:szCs w:val="8"/>
              </w:rPr>
            </w:pPr>
          </w:p>
        </w:tc>
      </w:tr>
    </w:tbl>
    <w:p w14:paraId="7582773C" w14:textId="77777777" w:rsidR="008B032F" w:rsidRDefault="008B032F" w:rsidP="008B03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32F" w14:paraId="0AD23B32" w14:textId="77777777" w:rsidTr="009E38E2">
        <w:tc>
          <w:tcPr>
            <w:tcW w:w="2835" w:type="dxa"/>
          </w:tcPr>
          <w:p w14:paraId="292540CB" w14:textId="77777777" w:rsidR="008B032F" w:rsidRDefault="008B032F" w:rsidP="009E38E2">
            <w:pPr>
              <w:pStyle w:val="CRCoverPage"/>
              <w:tabs>
                <w:tab w:val="right" w:pos="2751"/>
              </w:tabs>
              <w:spacing w:after="0"/>
              <w:rPr>
                <w:b/>
                <w:i/>
                <w:noProof/>
              </w:rPr>
            </w:pPr>
            <w:r>
              <w:rPr>
                <w:b/>
                <w:i/>
                <w:noProof/>
              </w:rPr>
              <w:t>Proposed change affects:</w:t>
            </w:r>
          </w:p>
        </w:tc>
        <w:tc>
          <w:tcPr>
            <w:tcW w:w="1418" w:type="dxa"/>
          </w:tcPr>
          <w:p w14:paraId="1533794D" w14:textId="77777777" w:rsidR="008B032F" w:rsidRDefault="008B032F" w:rsidP="009E38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1325F" w14:textId="77777777" w:rsidR="008B032F" w:rsidRDefault="008B032F" w:rsidP="009E38E2">
            <w:pPr>
              <w:pStyle w:val="CRCoverPage"/>
              <w:spacing w:after="0"/>
              <w:jc w:val="center"/>
              <w:rPr>
                <w:b/>
                <w:caps/>
                <w:noProof/>
              </w:rPr>
            </w:pPr>
          </w:p>
        </w:tc>
        <w:tc>
          <w:tcPr>
            <w:tcW w:w="709" w:type="dxa"/>
            <w:tcBorders>
              <w:left w:val="single" w:sz="4" w:space="0" w:color="auto"/>
            </w:tcBorders>
          </w:tcPr>
          <w:p w14:paraId="78B65793" w14:textId="77777777" w:rsidR="008B032F" w:rsidRDefault="008B032F" w:rsidP="009E38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AA65B" w14:textId="02D00AF7" w:rsidR="008B032F" w:rsidRPr="00B85444" w:rsidRDefault="00DB59B7" w:rsidP="009E38E2">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78DC9F96" w14:textId="77777777" w:rsidR="008B032F" w:rsidRDefault="008B032F" w:rsidP="009E38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335FA" w14:textId="77777777" w:rsidR="008B032F" w:rsidRDefault="008B032F" w:rsidP="009E38E2">
            <w:pPr>
              <w:pStyle w:val="CRCoverPage"/>
              <w:spacing w:after="0"/>
              <w:jc w:val="center"/>
              <w:rPr>
                <w:b/>
                <w:caps/>
                <w:noProof/>
              </w:rPr>
            </w:pPr>
          </w:p>
        </w:tc>
        <w:tc>
          <w:tcPr>
            <w:tcW w:w="1418" w:type="dxa"/>
            <w:tcBorders>
              <w:left w:val="nil"/>
            </w:tcBorders>
          </w:tcPr>
          <w:p w14:paraId="219A94A9" w14:textId="77777777" w:rsidR="008B032F" w:rsidRDefault="008B032F" w:rsidP="009E38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5CCE5" w14:textId="65B14F5E" w:rsidR="008B032F" w:rsidRPr="00DB59B7" w:rsidRDefault="008B032F" w:rsidP="009E38E2">
            <w:pPr>
              <w:pStyle w:val="CRCoverPage"/>
              <w:spacing w:after="0"/>
              <w:jc w:val="center"/>
              <w:rPr>
                <w:rFonts w:eastAsiaTheme="minorEastAsia"/>
                <w:b/>
                <w:bCs/>
                <w:caps/>
                <w:noProof/>
                <w:lang w:eastAsia="zh-CN"/>
              </w:rPr>
            </w:pPr>
          </w:p>
        </w:tc>
      </w:tr>
    </w:tbl>
    <w:p w14:paraId="3E35A403" w14:textId="77777777" w:rsidR="008B032F" w:rsidRDefault="008B032F" w:rsidP="008B03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032F" w14:paraId="36455EB8" w14:textId="77777777" w:rsidTr="009E38E2">
        <w:tc>
          <w:tcPr>
            <w:tcW w:w="9640" w:type="dxa"/>
            <w:gridSpan w:val="11"/>
          </w:tcPr>
          <w:p w14:paraId="2AE1DF6F" w14:textId="77777777" w:rsidR="008B032F" w:rsidRDefault="008B032F" w:rsidP="009E38E2">
            <w:pPr>
              <w:pStyle w:val="CRCoverPage"/>
              <w:spacing w:after="0"/>
              <w:rPr>
                <w:noProof/>
                <w:sz w:val="8"/>
                <w:szCs w:val="8"/>
              </w:rPr>
            </w:pPr>
          </w:p>
        </w:tc>
      </w:tr>
      <w:tr w:rsidR="008B032F" w14:paraId="646BDF9F" w14:textId="77777777" w:rsidTr="009E38E2">
        <w:tc>
          <w:tcPr>
            <w:tcW w:w="1843" w:type="dxa"/>
            <w:tcBorders>
              <w:top w:val="single" w:sz="4" w:space="0" w:color="auto"/>
              <w:left w:val="single" w:sz="4" w:space="0" w:color="auto"/>
            </w:tcBorders>
          </w:tcPr>
          <w:p w14:paraId="1E4F97EE" w14:textId="77777777" w:rsidR="008B032F" w:rsidRDefault="008B032F" w:rsidP="009E38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44C31" w14:textId="78B2680B" w:rsidR="008B032F" w:rsidRPr="008B5B29" w:rsidRDefault="008B5B29" w:rsidP="009E38E2">
            <w:pPr>
              <w:pStyle w:val="CRCoverPage"/>
              <w:spacing w:after="0"/>
              <w:ind w:left="100"/>
              <w:rPr>
                <w:noProof/>
                <w:lang w:val="en-SE"/>
              </w:rPr>
            </w:pPr>
            <w:r>
              <w:rPr>
                <w:lang w:val="en-SE"/>
              </w:rPr>
              <w:t>Correction to #62 handling in Initial regis</w:t>
            </w:r>
            <w:bookmarkStart w:id="4" w:name="_GoBack"/>
            <w:bookmarkEnd w:id="4"/>
            <w:r>
              <w:rPr>
                <w:lang w:val="en-SE"/>
              </w:rPr>
              <w:t>tration</w:t>
            </w:r>
          </w:p>
        </w:tc>
      </w:tr>
      <w:tr w:rsidR="008B032F" w14:paraId="38EDFA5C" w14:textId="77777777" w:rsidTr="009E38E2">
        <w:tc>
          <w:tcPr>
            <w:tcW w:w="1843" w:type="dxa"/>
            <w:tcBorders>
              <w:left w:val="single" w:sz="4" w:space="0" w:color="auto"/>
            </w:tcBorders>
          </w:tcPr>
          <w:p w14:paraId="196EBF4A"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48AD3C45" w14:textId="77777777" w:rsidR="008B032F" w:rsidRDefault="008B032F" w:rsidP="009E38E2">
            <w:pPr>
              <w:pStyle w:val="CRCoverPage"/>
              <w:spacing w:after="0"/>
              <w:rPr>
                <w:noProof/>
                <w:sz w:val="8"/>
                <w:szCs w:val="8"/>
              </w:rPr>
            </w:pPr>
          </w:p>
        </w:tc>
      </w:tr>
      <w:tr w:rsidR="008B032F" w14:paraId="437DC53D" w14:textId="77777777" w:rsidTr="009E38E2">
        <w:tc>
          <w:tcPr>
            <w:tcW w:w="1843" w:type="dxa"/>
            <w:tcBorders>
              <w:left w:val="single" w:sz="4" w:space="0" w:color="auto"/>
            </w:tcBorders>
          </w:tcPr>
          <w:p w14:paraId="1CAA665A" w14:textId="77777777" w:rsidR="008B032F" w:rsidRDefault="008B032F" w:rsidP="009E38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556BF" w14:textId="4205BEA1" w:rsidR="008B032F" w:rsidRDefault="008B032F" w:rsidP="009E38E2">
            <w:pPr>
              <w:pStyle w:val="CRCoverPage"/>
              <w:spacing w:after="0"/>
              <w:ind w:left="100"/>
              <w:rPr>
                <w:noProof/>
              </w:rPr>
            </w:pPr>
            <w:r>
              <w:rPr>
                <w:noProof/>
              </w:rPr>
              <w:t>Huawei, HiSilicon</w:t>
            </w:r>
          </w:p>
        </w:tc>
      </w:tr>
      <w:tr w:rsidR="008B032F" w14:paraId="0453B5A7" w14:textId="77777777" w:rsidTr="009E38E2">
        <w:tc>
          <w:tcPr>
            <w:tcW w:w="1843" w:type="dxa"/>
            <w:tcBorders>
              <w:left w:val="single" w:sz="4" w:space="0" w:color="auto"/>
            </w:tcBorders>
          </w:tcPr>
          <w:p w14:paraId="4B04858F" w14:textId="77777777" w:rsidR="008B032F" w:rsidRDefault="008B032F" w:rsidP="009E38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494F8" w14:textId="77777777" w:rsidR="008B032F" w:rsidRDefault="008B032F" w:rsidP="009E38E2">
            <w:pPr>
              <w:pStyle w:val="CRCoverPage"/>
              <w:spacing w:after="0"/>
              <w:ind w:left="100"/>
              <w:rPr>
                <w:noProof/>
              </w:rPr>
            </w:pPr>
            <w:r>
              <w:t>C1</w:t>
            </w:r>
          </w:p>
        </w:tc>
      </w:tr>
      <w:tr w:rsidR="008B032F" w14:paraId="394369CB" w14:textId="77777777" w:rsidTr="009E38E2">
        <w:tc>
          <w:tcPr>
            <w:tcW w:w="1843" w:type="dxa"/>
            <w:tcBorders>
              <w:left w:val="single" w:sz="4" w:space="0" w:color="auto"/>
            </w:tcBorders>
          </w:tcPr>
          <w:p w14:paraId="1A6C8D0E"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516C0D34" w14:textId="77777777" w:rsidR="008B032F" w:rsidRDefault="008B032F" w:rsidP="009E38E2">
            <w:pPr>
              <w:pStyle w:val="CRCoverPage"/>
              <w:spacing w:after="0"/>
              <w:rPr>
                <w:noProof/>
                <w:sz w:val="8"/>
                <w:szCs w:val="8"/>
              </w:rPr>
            </w:pPr>
          </w:p>
        </w:tc>
      </w:tr>
      <w:tr w:rsidR="008B032F" w14:paraId="0C096245" w14:textId="77777777" w:rsidTr="009E38E2">
        <w:tc>
          <w:tcPr>
            <w:tcW w:w="1843" w:type="dxa"/>
            <w:tcBorders>
              <w:left w:val="single" w:sz="4" w:space="0" w:color="auto"/>
            </w:tcBorders>
          </w:tcPr>
          <w:p w14:paraId="6A3E6BC8" w14:textId="77777777" w:rsidR="008B032F" w:rsidRDefault="008B032F" w:rsidP="009E38E2">
            <w:pPr>
              <w:pStyle w:val="CRCoverPage"/>
              <w:tabs>
                <w:tab w:val="right" w:pos="1759"/>
              </w:tabs>
              <w:spacing w:after="0"/>
              <w:rPr>
                <w:b/>
                <w:i/>
                <w:noProof/>
              </w:rPr>
            </w:pPr>
            <w:r>
              <w:rPr>
                <w:b/>
                <w:i/>
                <w:noProof/>
              </w:rPr>
              <w:t>Work item code:</w:t>
            </w:r>
          </w:p>
        </w:tc>
        <w:tc>
          <w:tcPr>
            <w:tcW w:w="3686" w:type="dxa"/>
            <w:gridSpan w:val="5"/>
            <w:shd w:val="pct30" w:color="FFFF00" w:fill="auto"/>
          </w:tcPr>
          <w:p w14:paraId="77B9CC17" w14:textId="3D8CBEDE" w:rsidR="008B032F" w:rsidRPr="00B634F1" w:rsidRDefault="000C125A" w:rsidP="009E38E2">
            <w:pPr>
              <w:pStyle w:val="CRCoverPage"/>
              <w:spacing w:after="0"/>
              <w:ind w:left="100"/>
              <w:rPr>
                <w:rFonts w:cs="Arial"/>
                <w:noProof/>
                <w:lang w:val="en-SE"/>
              </w:rPr>
            </w:pPr>
            <w:r>
              <w:rPr>
                <w:rFonts w:cs="Arial"/>
                <w:lang w:val="en-SE"/>
              </w:rPr>
              <w:t>5GProtoc1</w:t>
            </w:r>
            <w:r w:rsidR="00B634F1">
              <w:rPr>
                <w:rFonts w:cs="Arial"/>
                <w:lang w:val="en-SE"/>
              </w:rPr>
              <w:t>8</w:t>
            </w:r>
          </w:p>
        </w:tc>
        <w:tc>
          <w:tcPr>
            <w:tcW w:w="567" w:type="dxa"/>
            <w:tcBorders>
              <w:left w:val="nil"/>
            </w:tcBorders>
          </w:tcPr>
          <w:p w14:paraId="2DD798E6" w14:textId="77777777" w:rsidR="008B032F" w:rsidRDefault="008B032F" w:rsidP="009E38E2">
            <w:pPr>
              <w:pStyle w:val="CRCoverPage"/>
              <w:spacing w:after="0"/>
              <w:ind w:right="100"/>
              <w:rPr>
                <w:noProof/>
              </w:rPr>
            </w:pPr>
          </w:p>
        </w:tc>
        <w:tc>
          <w:tcPr>
            <w:tcW w:w="1417" w:type="dxa"/>
            <w:gridSpan w:val="3"/>
            <w:tcBorders>
              <w:left w:val="nil"/>
            </w:tcBorders>
          </w:tcPr>
          <w:p w14:paraId="431183D9" w14:textId="77777777" w:rsidR="008B032F" w:rsidRDefault="008B032F" w:rsidP="009E38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C02F0" w14:textId="60468E12" w:rsidR="008B032F" w:rsidRDefault="008B032F" w:rsidP="009E38E2">
            <w:pPr>
              <w:pStyle w:val="CRCoverPage"/>
              <w:spacing w:after="0"/>
              <w:ind w:left="100"/>
              <w:rPr>
                <w:noProof/>
              </w:rPr>
            </w:pPr>
            <w:r>
              <w:t>2024-</w:t>
            </w:r>
            <w:r w:rsidR="00B85444">
              <w:t>10</w:t>
            </w:r>
            <w:r>
              <w:t>-</w:t>
            </w:r>
            <w:r w:rsidR="000717E8">
              <w:t>07</w:t>
            </w:r>
          </w:p>
        </w:tc>
      </w:tr>
      <w:tr w:rsidR="008B032F" w14:paraId="5C44D7C6" w14:textId="77777777" w:rsidTr="009E38E2">
        <w:tc>
          <w:tcPr>
            <w:tcW w:w="1843" w:type="dxa"/>
            <w:tcBorders>
              <w:left w:val="single" w:sz="4" w:space="0" w:color="auto"/>
            </w:tcBorders>
          </w:tcPr>
          <w:p w14:paraId="5F0BA391" w14:textId="77777777" w:rsidR="008B032F" w:rsidRDefault="008B032F" w:rsidP="009E38E2">
            <w:pPr>
              <w:pStyle w:val="CRCoverPage"/>
              <w:spacing w:after="0"/>
              <w:rPr>
                <w:b/>
                <w:i/>
                <w:noProof/>
                <w:sz w:val="8"/>
                <w:szCs w:val="8"/>
              </w:rPr>
            </w:pPr>
          </w:p>
        </w:tc>
        <w:tc>
          <w:tcPr>
            <w:tcW w:w="1986" w:type="dxa"/>
            <w:gridSpan w:val="4"/>
          </w:tcPr>
          <w:p w14:paraId="5C8EDBD9" w14:textId="77777777" w:rsidR="008B032F" w:rsidRDefault="008B032F" w:rsidP="009E38E2">
            <w:pPr>
              <w:pStyle w:val="CRCoverPage"/>
              <w:spacing w:after="0"/>
              <w:rPr>
                <w:noProof/>
                <w:sz w:val="8"/>
                <w:szCs w:val="8"/>
              </w:rPr>
            </w:pPr>
          </w:p>
        </w:tc>
        <w:tc>
          <w:tcPr>
            <w:tcW w:w="2267" w:type="dxa"/>
            <w:gridSpan w:val="2"/>
          </w:tcPr>
          <w:p w14:paraId="6F94FC6E" w14:textId="77777777" w:rsidR="008B032F" w:rsidRDefault="008B032F" w:rsidP="009E38E2">
            <w:pPr>
              <w:pStyle w:val="CRCoverPage"/>
              <w:spacing w:after="0"/>
              <w:rPr>
                <w:noProof/>
                <w:sz w:val="8"/>
                <w:szCs w:val="8"/>
              </w:rPr>
            </w:pPr>
          </w:p>
        </w:tc>
        <w:tc>
          <w:tcPr>
            <w:tcW w:w="1417" w:type="dxa"/>
            <w:gridSpan w:val="3"/>
          </w:tcPr>
          <w:p w14:paraId="41A4F7AE" w14:textId="77777777" w:rsidR="008B032F" w:rsidRDefault="008B032F" w:rsidP="009E38E2">
            <w:pPr>
              <w:pStyle w:val="CRCoverPage"/>
              <w:spacing w:after="0"/>
              <w:rPr>
                <w:noProof/>
                <w:sz w:val="8"/>
                <w:szCs w:val="8"/>
              </w:rPr>
            </w:pPr>
          </w:p>
        </w:tc>
        <w:tc>
          <w:tcPr>
            <w:tcW w:w="2127" w:type="dxa"/>
            <w:tcBorders>
              <w:right w:val="single" w:sz="4" w:space="0" w:color="auto"/>
            </w:tcBorders>
          </w:tcPr>
          <w:p w14:paraId="70BEA174" w14:textId="77777777" w:rsidR="008B032F" w:rsidRDefault="008B032F" w:rsidP="009E38E2">
            <w:pPr>
              <w:pStyle w:val="CRCoverPage"/>
              <w:spacing w:after="0"/>
              <w:rPr>
                <w:noProof/>
                <w:sz w:val="8"/>
                <w:szCs w:val="8"/>
              </w:rPr>
            </w:pPr>
          </w:p>
        </w:tc>
      </w:tr>
      <w:tr w:rsidR="008B032F" w14:paraId="3C9F77F1" w14:textId="77777777" w:rsidTr="009E38E2">
        <w:trPr>
          <w:cantSplit/>
        </w:trPr>
        <w:tc>
          <w:tcPr>
            <w:tcW w:w="1843" w:type="dxa"/>
            <w:tcBorders>
              <w:left w:val="single" w:sz="4" w:space="0" w:color="auto"/>
            </w:tcBorders>
          </w:tcPr>
          <w:p w14:paraId="5816B1DA" w14:textId="77777777" w:rsidR="008B032F" w:rsidRDefault="008B032F" w:rsidP="009E38E2">
            <w:pPr>
              <w:pStyle w:val="CRCoverPage"/>
              <w:tabs>
                <w:tab w:val="right" w:pos="1759"/>
              </w:tabs>
              <w:spacing w:after="0"/>
              <w:rPr>
                <w:b/>
                <w:i/>
                <w:noProof/>
              </w:rPr>
            </w:pPr>
            <w:r>
              <w:rPr>
                <w:b/>
                <w:i/>
                <w:noProof/>
              </w:rPr>
              <w:t>Category:</w:t>
            </w:r>
          </w:p>
        </w:tc>
        <w:tc>
          <w:tcPr>
            <w:tcW w:w="851" w:type="dxa"/>
            <w:shd w:val="pct30" w:color="FFFF00" w:fill="auto"/>
          </w:tcPr>
          <w:p w14:paraId="79B1D9C0" w14:textId="33867A68" w:rsidR="008B032F" w:rsidRPr="000C125A" w:rsidRDefault="000C125A" w:rsidP="009E38E2">
            <w:pPr>
              <w:pStyle w:val="CRCoverPage"/>
              <w:spacing w:after="0"/>
              <w:ind w:left="100" w:right="-609"/>
              <w:rPr>
                <w:b/>
                <w:noProof/>
                <w:lang w:val="en-SE"/>
              </w:rPr>
            </w:pPr>
            <w:r>
              <w:rPr>
                <w:lang w:val="en-SE"/>
              </w:rPr>
              <w:t>F</w:t>
            </w:r>
          </w:p>
        </w:tc>
        <w:tc>
          <w:tcPr>
            <w:tcW w:w="3402" w:type="dxa"/>
            <w:gridSpan w:val="5"/>
            <w:tcBorders>
              <w:left w:val="nil"/>
            </w:tcBorders>
          </w:tcPr>
          <w:p w14:paraId="36FB879F" w14:textId="77777777" w:rsidR="008B032F" w:rsidRDefault="008B032F" w:rsidP="009E38E2">
            <w:pPr>
              <w:pStyle w:val="CRCoverPage"/>
              <w:spacing w:after="0"/>
              <w:rPr>
                <w:noProof/>
              </w:rPr>
            </w:pPr>
          </w:p>
        </w:tc>
        <w:tc>
          <w:tcPr>
            <w:tcW w:w="1417" w:type="dxa"/>
            <w:gridSpan w:val="3"/>
            <w:tcBorders>
              <w:left w:val="nil"/>
            </w:tcBorders>
          </w:tcPr>
          <w:p w14:paraId="6A8EB5C0" w14:textId="77777777" w:rsidR="008B032F" w:rsidRDefault="008B032F" w:rsidP="009E38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DF8287" w14:textId="58DEAE52" w:rsidR="008B032F" w:rsidRPr="00034AAB" w:rsidRDefault="008B032F" w:rsidP="009E38E2">
            <w:pPr>
              <w:pStyle w:val="CRCoverPage"/>
              <w:spacing w:after="0"/>
              <w:ind w:left="100"/>
              <w:rPr>
                <w:noProof/>
                <w:lang w:val="en-SE"/>
              </w:rPr>
            </w:pPr>
            <w:r>
              <w:t>Rel-1</w:t>
            </w:r>
            <w:r w:rsidR="00034AAB">
              <w:rPr>
                <w:lang w:val="en-SE"/>
              </w:rPr>
              <w:t>8</w:t>
            </w:r>
          </w:p>
        </w:tc>
      </w:tr>
      <w:tr w:rsidR="008B032F" w14:paraId="7BEA0454" w14:textId="77777777" w:rsidTr="009E38E2">
        <w:tc>
          <w:tcPr>
            <w:tcW w:w="1843" w:type="dxa"/>
            <w:tcBorders>
              <w:left w:val="single" w:sz="4" w:space="0" w:color="auto"/>
              <w:bottom w:val="single" w:sz="4" w:space="0" w:color="auto"/>
            </w:tcBorders>
          </w:tcPr>
          <w:p w14:paraId="4CC93EFA" w14:textId="77777777" w:rsidR="008B032F" w:rsidRDefault="008B032F" w:rsidP="009E38E2">
            <w:pPr>
              <w:pStyle w:val="CRCoverPage"/>
              <w:spacing w:after="0"/>
              <w:rPr>
                <w:b/>
                <w:i/>
                <w:noProof/>
              </w:rPr>
            </w:pPr>
          </w:p>
        </w:tc>
        <w:tc>
          <w:tcPr>
            <w:tcW w:w="4677" w:type="dxa"/>
            <w:gridSpan w:val="8"/>
            <w:tcBorders>
              <w:bottom w:val="single" w:sz="4" w:space="0" w:color="auto"/>
            </w:tcBorders>
          </w:tcPr>
          <w:p w14:paraId="5F81E246" w14:textId="77777777" w:rsidR="008B032F" w:rsidRDefault="008B032F" w:rsidP="009E38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26F06" w14:textId="77777777" w:rsidR="008B032F" w:rsidRDefault="008B032F" w:rsidP="009E38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7F9F99E" w14:textId="77777777" w:rsidR="008B032F" w:rsidRPr="007C2097" w:rsidRDefault="008B032F" w:rsidP="009E38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B032F" w14:paraId="354D666F" w14:textId="77777777" w:rsidTr="009E38E2">
        <w:tc>
          <w:tcPr>
            <w:tcW w:w="1843" w:type="dxa"/>
          </w:tcPr>
          <w:p w14:paraId="5BB4F3DD" w14:textId="77777777" w:rsidR="008B032F" w:rsidRDefault="008B032F" w:rsidP="009E38E2">
            <w:pPr>
              <w:pStyle w:val="CRCoverPage"/>
              <w:spacing w:after="0"/>
              <w:rPr>
                <w:b/>
                <w:i/>
                <w:noProof/>
                <w:sz w:val="8"/>
                <w:szCs w:val="8"/>
              </w:rPr>
            </w:pPr>
          </w:p>
        </w:tc>
        <w:tc>
          <w:tcPr>
            <w:tcW w:w="7797" w:type="dxa"/>
            <w:gridSpan w:val="10"/>
          </w:tcPr>
          <w:p w14:paraId="47FC4E1C" w14:textId="77777777" w:rsidR="008B032F" w:rsidRDefault="008B032F" w:rsidP="009E38E2">
            <w:pPr>
              <w:pStyle w:val="CRCoverPage"/>
              <w:spacing w:after="0"/>
              <w:rPr>
                <w:noProof/>
                <w:sz w:val="8"/>
                <w:szCs w:val="8"/>
              </w:rPr>
            </w:pPr>
          </w:p>
        </w:tc>
      </w:tr>
      <w:tr w:rsidR="00F16E57" w14:paraId="0451F9A0" w14:textId="77777777" w:rsidTr="009E38E2">
        <w:tc>
          <w:tcPr>
            <w:tcW w:w="2694" w:type="dxa"/>
            <w:gridSpan w:val="2"/>
            <w:tcBorders>
              <w:top w:val="single" w:sz="4" w:space="0" w:color="auto"/>
              <w:left w:val="single" w:sz="4" w:space="0" w:color="auto"/>
            </w:tcBorders>
          </w:tcPr>
          <w:p w14:paraId="755F7721" w14:textId="77777777" w:rsidR="00F16E57" w:rsidRDefault="00F16E57" w:rsidP="00F16E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9A72E" w14:textId="5E884266" w:rsidR="0000682C" w:rsidRPr="008B5B29" w:rsidRDefault="008B5B29" w:rsidP="0000682C">
            <w:pPr>
              <w:pStyle w:val="CRCoverPage"/>
              <w:spacing w:after="0"/>
              <w:ind w:left="100"/>
              <w:rPr>
                <w:noProof/>
                <w:lang w:val="en-SE" w:eastAsia="zh-CN"/>
              </w:rPr>
            </w:pPr>
            <w:r>
              <w:rPr>
                <w:noProof/>
                <w:lang w:val="en-SE" w:eastAsia="zh-CN"/>
              </w:rPr>
              <w:t>#62 handling got merged with #36 handling and is not correctly specified in intial registration</w:t>
            </w:r>
          </w:p>
          <w:p w14:paraId="6A6A1FC7" w14:textId="51217867" w:rsidR="009E584B" w:rsidRPr="0000682C" w:rsidRDefault="009E584B" w:rsidP="00F16E57">
            <w:pPr>
              <w:pStyle w:val="CRCoverPage"/>
              <w:spacing w:after="0"/>
              <w:ind w:left="100"/>
              <w:rPr>
                <w:noProof/>
              </w:rPr>
            </w:pPr>
          </w:p>
        </w:tc>
      </w:tr>
      <w:tr w:rsidR="00F16E57" w14:paraId="6D5B53A6" w14:textId="77777777" w:rsidTr="009E38E2">
        <w:tc>
          <w:tcPr>
            <w:tcW w:w="2694" w:type="dxa"/>
            <w:gridSpan w:val="2"/>
            <w:tcBorders>
              <w:left w:val="single" w:sz="4" w:space="0" w:color="auto"/>
            </w:tcBorders>
          </w:tcPr>
          <w:p w14:paraId="57E22AEB" w14:textId="77777777" w:rsidR="00F16E57" w:rsidRDefault="00F16E57" w:rsidP="00F16E57">
            <w:pPr>
              <w:pStyle w:val="CRCoverPage"/>
              <w:spacing w:after="0"/>
              <w:rPr>
                <w:b/>
                <w:i/>
                <w:noProof/>
                <w:sz w:val="8"/>
                <w:szCs w:val="8"/>
              </w:rPr>
            </w:pPr>
          </w:p>
        </w:tc>
        <w:tc>
          <w:tcPr>
            <w:tcW w:w="6946" w:type="dxa"/>
            <w:gridSpan w:val="9"/>
            <w:tcBorders>
              <w:right w:val="single" w:sz="4" w:space="0" w:color="auto"/>
            </w:tcBorders>
          </w:tcPr>
          <w:p w14:paraId="1A955144" w14:textId="77777777" w:rsidR="00F16E57" w:rsidRDefault="00F16E57" w:rsidP="00F16E57">
            <w:pPr>
              <w:pStyle w:val="CRCoverPage"/>
              <w:spacing w:after="0"/>
              <w:rPr>
                <w:noProof/>
                <w:sz w:val="8"/>
                <w:szCs w:val="8"/>
              </w:rPr>
            </w:pPr>
          </w:p>
        </w:tc>
      </w:tr>
      <w:tr w:rsidR="00F16E57" w14:paraId="4E24F80F" w14:textId="77777777" w:rsidTr="009E38E2">
        <w:tc>
          <w:tcPr>
            <w:tcW w:w="2694" w:type="dxa"/>
            <w:gridSpan w:val="2"/>
            <w:tcBorders>
              <w:left w:val="single" w:sz="4" w:space="0" w:color="auto"/>
            </w:tcBorders>
          </w:tcPr>
          <w:p w14:paraId="63A4FF1D" w14:textId="77777777" w:rsidR="00F16E57" w:rsidRDefault="00F16E57" w:rsidP="00F16E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BA35FA" w14:textId="77777777" w:rsidR="00F16E57" w:rsidRDefault="008B5B29" w:rsidP="00F16E57">
            <w:pPr>
              <w:pStyle w:val="CRCoverPage"/>
              <w:spacing w:after="0"/>
              <w:ind w:left="100"/>
              <w:rPr>
                <w:noProof/>
                <w:lang w:val="en-SE" w:eastAsia="zh-CN"/>
              </w:rPr>
            </w:pPr>
            <w:r>
              <w:rPr>
                <w:noProof/>
                <w:lang w:val="en-SE" w:eastAsia="zh-CN"/>
              </w:rPr>
              <w:t xml:space="preserve">Corrected #62 handling. </w:t>
            </w:r>
          </w:p>
          <w:p w14:paraId="5B9757A4" w14:textId="77777777" w:rsidR="008B5B29" w:rsidRDefault="008B5B29" w:rsidP="00F16E57">
            <w:pPr>
              <w:pStyle w:val="CRCoverPage"/>
              <w:spacing w:after="0"/>
              <w:ind w:left="100"/>
              <w:rPr>
                <w:noProof/>
                <w:lang w:val="en-SE"/>
              </w:rPr>
            </w:pPr>
          </w:p>
          <w:p w14:paraId="4056DEA4" w14:textId="2CB36A2B" w:rsidR="008B5B29" w:rsidRDefault="008B5B29" w:rsidP="00F16E57">
            <w:pPr>
              <w:pStyle w:val="CRCoverPage"/>
              <w:spacing w:after="0"/>
              <w:ind w:left="100"/>
              <w:rPr>
                <w:noProof/>
                <w:lang w:val="en-SE"/>
              </w:rPr>
            </w:pPr>
            <w:r>
              <w:rPr>
                <w:noProof/>
                <w:lang w:val="en-SE"/>
              </w:rPr>
              <w:t>Backward compatability analysis:-</w:t>
            </w:r>
          </w:p>
          <w:p w14:paraId="79FCB721" w14:textId="1FAAE5B8" w:rsidR="008B5B29" w:rsidRDefault="008B5B29" w:rsidP="00F16E57">
            <w:pPr>
              <w:pStyle w:val="CRCoverPage"/>
              <w:spacing w:after="0"/>
              <w:ind w:left="100"/>
              <w:rPr>
                <w:noProof/>
                <w:lang w:val="en-SE"/>
              </w:rPr>
            </w:pPr>
            <w:r>
              <w:rPr>
                <w:noProof/>
                <w:lang w:val="en-SE"/>
              </w:rPr>
              <w:t>----------------------------------------------</w:t>
            </w:r>
          </w:p>
          <w:p w14:paraId="7A3B9417" w14:textId="0E395754" w:rsidR="008B5B29" w:rsidRDefault="008B5B29" w:rsidP="00F16E57">
            <w:pPr>
              <w:pStyle w:val="CRCoverPage"/>
              <w:spacing w:after="0"/>
              <w:ind w:left="100"/>
              <w:rPr>
                <w:noProof/>
                <w:lang w:val="en-SE"/>
              </w:rPr>
            </w:pPr>
          </w:p>
          <w:p w14:paraId="48D7D9E7" w14:textId="35C350B8" w:rsidR="008B5B29" w:rsidRDefault="008B5B29" w:rsidP="00F16E57">
            <w:pPr>
              <w:pStyle w:val="CRCoverPage"/>
              <w:spacing w:after="0"/>
              <w:ind w:left="100"/>
              <w:rPr>
                <w:noProof/>
                <w:lang w:val="en-SE"/>
              </w:rPr>
            </w:pPr>
            <w:r>
              <w:rPr>
                <w:noProof/>
                <w:lang w:val="en-SE"/>
              </w:rPr>
              <w:t>The CR is backward compatable as new funtionality is not added.</w:t>
            </w:r>
          </w:p>
          <w:p w14:paraId="20FC7CFC" w14:textId="18A35008" w:rsidR="008B5B29" w:rsidRDefault="008B5B29" w:rsidP="00F16E57">
            <w:pPr>
              <w:pStyle w:val="CRCoverPage"/>
              <w:spacing w:after="0"/>
              <w:ind w:left="100"/>
              <w:rPr>
                <w:noProof/>
                <w:lang w:val="en-SE"/>
              </w:rPr>
            </w:pPr>
          </w:p>
          <w:p w14:paraId="2CDB063B" w14:textId="603649B6" w:rsidR="008B5B29" w:rsidRDefault="008B5B29" w:rsidP="00F16E57">
            <w:pPr>
              <w:pStyle w:val="CRCoverPage"/>
              <w:spacing w:after="0"/>
              <w:ind w:left="100"/>
              <w:rPr>
                <w:noProof/>
                <w:lang w:val="en-SE"/>
              </w:rPr>
            </w:pPr>
            <w:r>
              <w:rPr>
                <w:noProof/>
                <w:lang w:val="en-SE"/>
              </w:rPr>
              <w:t>FASMO analysis:</w:t>
            </w:r>
          </w:p>
          <w:p w14:paraId="1DB6B046" w14:textId="2A17DCCD" w:rsidR="008B5B29" w:rsidRDefault="008B5B29" w:rsidP="00F16E57">
            <w:pPr>
              <w:pStyle w:val="CRCoverPage"/>
              <w:spacing w:after="0"/>
              <w:ind w:left="100"/>
              <w:rPr>
                <w:noProof/>
                <w:lang w:val="en-SE"/>
              </w:rPr>
            </w:pPr>
            <w:r>
              <w:rPr>
                <w:noProof/>
                <w:lang w:val="en-SE"/>
              </w:rPr>
              <w:t>-------------------------</w:t>
            </w:r>
          </w:p>
          <w:p w14:paraId="4C41EFA3" w14:textId="45217525" w:rsidR="008B5B29" w:rsidRDefault="008B5B29" w:rsidP="00F16E57">
            <w:pPr>
              <w:pStyle w:val="CRCoverPage"/>
              <w:spacing w:after="0"/>
              <w:ind w:left="100"/>
              <w:rPr>
                <w:noProof/>
                <w:lang w:val="en-SE"/>
              </w:rPr>
            </w:pPr>
            <w:r>
              <w:rPr>
                <w:noProof/>
                <w:lang w:val="en-SE"/>
              </w:rPr>
              <w:t xml:space="preserve">This issue </w:t>
            </w:r>
            <w:r w:rsidR="009316A2">
              <w:rPr>
                <w:noProof/>
                <w:lang w:val="en-SE"/>
              </w:rPr>
              <w:t xml:space="preserve">can be </w:t>
            </w:r>
            <w:r>
              <w:rPr>
                <w:noProof/>
                <w:lang w:val="en-SE"/>
              </w:rPr>
              <w:t xml:space="preserve"> serious</w:t>
            </w:r>
            <w:r w:rsidR="00207F98">
              <w:rPr>
                <w:noProof/>
                <w:lang w:val="en-SE"/>
              </w:rPr>
              <w:t xml:space="preserve"> and good to correct in rel-18</w:t>
            </w:r>
            <w:r>
              <w:rPr>
                <w:noProof/>
                <w:lang w:val="en-SE"/>
              </w:rPr>
              <w:t xml:space="preserve"> as an implementor who implements this version of the spec can get confused and can have wrong handling for #36 and missing ou</w:t>
            </w:r>
            <w:r w:rsidR="00207F98">
              <w:rPr>
                <w:noProof/>
                <w:lang w:val="en-SE"/>
              </w:rPr>
              <w:t>t</w:t>
            </w:r>
            <w:r>
              <w:rPr>
                <w:noProof/>
                <w:lang w:val="en-SE"/>
              </w:rPr>
              <w:t xml:space="preserve"> the handling for #62.</w:t>
            </w:r>
          </w:p>
          <w:p w14:paraId="01654CE7" w14:textId="77777777" w:rsidR="008B5B29" w:rsidRDefault="008B5B29" w:rsidP="00F16E57">
            <w:pPr>
              <w:pStyle w:val="CRCoverPage"/>
              <w:spacing w:after="0"/>
              <w:ind w:left="100"/>
              <w:rPr>
                <w:noProof/>
                <w:lang w:val="en-SE"/>
              </w:rPr>
            </w:pPr>
          </w:p>
          <w:p w14:paraId="4BDBE675" w14:textId="3E529685" w:rsidR="008B5B29" w:rsidRPr="008B5B29" w:rsidRDefault="008B5B29" w:rsidP="00F16E57">
            <w:pPr>
              <w:pStyle w:val="CRCoverPage"/>
              <w:spacing w:after="0"/>
              <w:ind w:left="100"/>
              <w:rPr>
                <w:noProof/>
                <w:lang w:val="en-SE"/>
              </w:rPr>
            </w:pPr>
          </w:p>
        </w:tc>
      </w:tr>
      <w:tr w:rsidR="00F16E57" w14:paraId="44E6F234" w14:textId="77777777" w:rsidTr="009E38E2">
        <w:tc>
          <w:tcPr>
            <w:tcW w:w="2694" w:type="dxa"/>
            <w:gridSpan w:val="2"/>
            <w:tcBorders>
              <w:left w:val="single" w:sz="4" w:space="0" w:color="auto"/>
            </w:tcBorders>
          </w:tcPr>
          <w:p w14:paraId="7B4D4451" w14:textId="77777777" w:rsidR="00F16E57" w:rsidRDefault="00F16E57" w:rsidP="00F16E57">
            <w:pPr>
              <w:pStyle w:val="CRCoverPage"/>
              <w:spacing w:after="0"/>
              <w:rPr>
                <w:b/>
                <w:i/>
                <w:noProof/>
                <w:sz w:val="8"/>
                <w:szCs w:val="8"/>
              </w:rPr>
            </w:pPr>
          </w:p>
        </w:tc>
        <w:tc>
          <w:tcPr>
            <w:tcW w:w="6946" w:type="dxa"/>
            <w:gridSpan w:val="9"/>
            <w:tcBorders>
              <w:right w:val="single" w:sz="4" w:space="0" w:color="auto"/>
            </w:tcBorders>
          </w:tcPr>
          <w:p w14:paraId="5E42D4B4" w14:textId="77777777" w:rsidR="00F16E57" w:rsidRDefault="00F16E57" w:rsidP="00F16E57">
            <w:pPr>
              <w:pStyle w:val="CRCoverPage"/>
              <w:spacing w:after="0"/>
              <w:rPr>
                <w:noProof/>
                <w:sz w:val="8"/>
                <w:szCs w:val="8"/>
              </w:rPr>
            </w:pPr>
          </w:p>
        </w:tc>
      </w:tr>
      <w:tr w:rsidR="00F16E57" w14:paraId="53C750D3" w14:textId="77777777" w:rsidTr="009E38E2">
        <w:tc>
          <w:tcPr>
            <w:tcW w:w="2694" w:type="dxa"/>
            <w:gridSpan w:val="2"/>
            <w:tcBorders>
              <w:left w:val="single" w:sz="4" w:space="0" w:color="auto"/>
              <w:bottom w:val="single" w:sz="4" w:space="0" w:color="auto"/>
            </w:tcBorders>
          </w:tcPr>
          <w:p w14:paraId="6AE6958C" w14:textId="77777777" w:rsidR="00F16E57" w:rsidRDefault="00F16E57" w:rsidP="00F16E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1D7" w14:textId="6273754D" w:rsidR="00F16E57" w:rsidRPr="008B5B29" w:rsidRDefault="008B5B29" w:rsidP="00F16E57">
            <w:pPr>
              <w:pStyle w:val="CRCoverPage"/>
              <w:spacing w:after="0"/>
              <w:ind w:left="100"/>
              <w:rPr>
                <w:noProof/>
                <w:lang w:val="en-SE"/>
              </w:rPr>
            </w:pPr>
            <w:r>
              <w:rPr>
                <w:noProof/>
                <w:lang w:val="en-SE" w:eastAsia="zh-CN"/>
              </w:rPr>
              <w:t>Wrong handling for #36 and missing the handling for #62 in in the initial registration.</w:t>
            </w:r>
          </w:p>
        </w:tc>
      </w:tr>
      <w:tr w:rsidR="008B032F" w14:paraId="635F84D0" w14:textId="77777777" w:rsidTr="009E38E2">
        <w:tc>
          <w:tcPr>
            <w:tcW w:w="2694" w:type="dxa"/>
            <w:gridSpan w:val="2"/>
          </w:tcPr>
          <w:p w14:paraId="20747F94" w14:textId="77777777" w:rsidR="008B032F" w:rsidRDefault="008B032F" w:rsidP="009E38E2">
            <w:pPr>
              <w:pStyle w:val="CRCoverPage"/>
              <w:spacing w:after="0"/>
              <w:rPr>
                <w:b/>
                <w:i/>
                <w:noProof/>
                <w:sz w:val="8"/>
                <w:szCs w:val="8"/>
              </w:rPr>
            </w:pPr>
          </w:p>
        </w:tc>
        <w:tc>
          <w:tcPr>
            <w:tcW w:w="6946" w:type="dxa"/>
            <w:gridSpan w:val="9"/>
          </w:tcPr>
          <w:p w14:paraId="304F0AD6" w14:textId="77777777" w:rsidR="008B032F" w:rsidRDefault="008B032F" w:rsidP="009E38E2">
            <w:pPr>
              <w:pStyle w:val="CRCoverPage"/>
              <w:spacing w:after="0"/>
              <w:rPr>
                <w:noProof/>
                <w:sz w:val="8"/>
                <w:szCs w:val="8"/>
              </w:rPr>
            </w:pPr>
          </w:p>
        </w:tc>
      </w:tr>
      <w:tr w:rsidR="008B032F" w14:paraId="1995BFCA" w14:textId="77777777" w:rsidTr="009E38E2">
        <w:tc>
          <w:tcPr>
            <w:tcW w:w="2694" w:type="dxa"/>
            <w:gridSpan w:val="2"/>
            <w:tcBorders>
              <w:top w:val="single" w:sz="4" w:space="0" w:color="auto"/>
              <w:left w:val="single" w:sz="4" w:space="0" w:color="auto"/>
            </w:tcBorders>
          </w:tcPr>
          <w:p w14:paraId="62770DEE" w14:textId="77777777" w:rsidR="008B032F" w:rsidRDefault="008B032F" w:rsidP="009E38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5E52A8" w14:textId="640F3608" w:rsidR="008B032F" w:rsidRPr="009316A2" w:rsidRDefault="009316A2" w:rsidP="0000682C">
            <w:pPr>
              <w:pStyle w:val="CRCoverPage"/>
              <w:spacing w:after="0"/>
              <w:ind w:left="100"/>
              <w:rPr>
                <w:noProof/>
                <w:lang w:val="en-SE"/>
              </w:rPr>
            </w:pPr>
            <w:r>
              <w:rPr>
                <w:noProof/>
                <w:lang w:val="en-SE"/>
              </w:rPr>
              <w:t>5.5.1.2.5</w:t>
            </w:r>
          </w:p>
        </w:tc>
      </w:tr>
      <w:tr w:rsidR="008B032F" w14:paraId="0D1E19BA" w14:textId="77777777" w:rsidTr="009E38E2">
        <w:tc>
          <w:tcPr>
            <w:tcW w:w="2694" w:type="dxa"/>
            <w:gridSpan w:val="2"/>
            <w:tcBorders>
              <w:left w:val="single" w:sz="4" w:space="0" w:color="auto"/>
            </w:tcBorders>
          </w:tcPr>
          <w:p w14:paraId="20EB6A2C" w14:textId="77777777" w:rsidR="008B032F" w:rsidRDefault="008B032F" w:rsidP="009E38E2">
            <w:pPr>
              <w:pStyle w:val="CRCoverPage"/>
              <w:spacing w:after="0"/>
              <w:rPr>
                <w:b/>
                <w:i/>
                <w:noProof/>
                <w:sz w:val="8"/>
                <w:szCs w:val="8"/>
              </w:rPr>
            </w:pPr>
          </w:p>
        </w:tc>
        <w:tc>
          <w:tcPr>
            <w:tcW w:w="6946" w:type="dxa"/>
            <w:gridSpan w:val="9"/>
            <w:tcBorders>
              <w:right w:val="single" w:sz="4" w:space="0" w:color="auto"/>
            </w:tcBorders>
          </w:tcPr>
          <w:p w14:paraId="0254DFE6" w14:textId="77777777" w:rsidR="008B032F" w:rsidRDefault="008B032F" w:rsidP="009E38E2">
            <w:pPr>
              <w:pStyle w:val="CRCoverPage"/>
              <w:spacing w:after="0"/>
              <w:rPr>
                <w:noProof/>
                <w:sz w:val="8"/>
                <w:szCs w:val="8"/>
              </w:rPr>
            </w:pPr>
          </w:p>
        </w:tc>
      </w:tr>
      <w:tr w:rsidR="008B032F" w14:paraId="192E4176" w14:textId="77777777" w:rsidTr="009E38E2">
        <w:tc>
          <w:tcPr>
            <w:tcW w:w="2694" w:type="dxa"/>
            <w:gridSpan w:val="2"/>
            <w:tcBorders>
              <w:left w:val="single" w:sz="4" w:space="0" w:color="auto"/>
            </w:tcBorders>
          </w:tcPr>
          <w:p w14:paraId="56CDBDA0" w14:textId="77777777" w:rsidR="008B032F" w:rsidRDefault="008B032F" w:rsidP="009E38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097C8" w14:textId="77777777" w:rsidR="008B032F" w:rsidRDefault="008B032F" w:rsidP="009E38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B9719" w14:textId="77777777" w:rsidR="008B032F" w:rsidRDefault="008B032F" w:rsidP="009E38E2">
            <w:pPr>
              <w:pStyle w:val="CRCoverPage"/>
              <w:spacing w:after="0"/>
              <w:jc w:val="center"/>
              <w:rPr>
                <w:b/>
                <w:caps/>
                <w:noProof/>
              </w:rPr>
            </w:pPr>
            <w:r>
              <w:rPr>
                <w:b/>
                <w:caps/>
                <w:noProof/>
              </w:rPr>
              <w:t>N</w:t>
            </w:r>
          </w:p>
        </w:tc>
        <w:tc>
          <w:tcPr>
            <w:tcW w:w="2977" w:type="dxa"/>
            <w:gridSpan w:val="4"/>
          </w:tcPr>
          <w:p w14:paraId="2BE0397B" w14:textId="77777777" w:rsidR="008B032F" w:rsidRDefault="008B032F" w:rsidP="009E38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9DB48" w14:textId="77777777" w:rsidR="008B032F" w:rsidRDefault="008B032F" w:rsidP="009E38E2">
            <w:pPr>
              <w:pStyle w:val="CRCoverPage"/>
              <w:spacing w:after="0"/>
              <w:ind w:left="99"/>
              <w:rPr>
                <w:noProof/>
              </w:rPr>
            </w:pPr>
          </w:p>
        </w:tc>
      </w:tr>
      <w:tr w:rsidR="008B032F" w14:paraId="27E510F6" w14:textId="77777777" w:rsidTr="009E38E2">
        <w:tc>
          <w:tcPr>
            <w:tcW w:w="2694" w:type="dxa"/>
            <w:gridSpan w:val="2"/>
            <w:tcBorders>
              <w:left w:val="single" w:sz="4" w:space="0" w:color="auto"/>
            </w:tcBorders>
          </w:tcPr>
          <w:p w14:paraId="1E91F95A" w14:textId="77777777" w:rsidR="008B032F" w:rsidRDefault="008B032F" w:rsidP="009E38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7AEFC"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E9B6" w14:textId="77777777" w:rsidR="008B032F" w:rsidRDefault="008B032F" w:rsidP="009E38E2">
            <w:pPr>
              <w:pStyle w:val="CRCoverPage"/>
              <w:spacing w:after="0"/>
              <w:jc w:val="center"/>
              <w:rPr>
                <w:b/>
                <w:caps/>
                <w:noProof/>
              </w:rPr>
            </w:pPr>
            <w:r>
              <w:rPr>
                <w:b/>
                <w:caps/>
                <w:noProof/>
              </w:rPr>
              <w:t>x</w:t>
            </w:r>
          </w:p>
        </w:tc>
        <w:tc>
          <w:tcPr>
            <w:tcW w:w="2977" w:type="dxa"/>
            <w:gridSpan w:val="4"/>
          </w:tcPr>
          <w:p w14:paraId="0C32E81A" w14:textId="77777777" w:rsidR="008B032F" w:rsidRDefault="008B032F" w:rsidP="009E38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EE006" w14:textId="77777777" w:rsidR="008B032F" w:rsidRDefault="008B032F" w:rsidP="009E38E2">
            <w:pPr>
              <w:pStyle w:val="CRCoverPage"/>
              <w:spacing w:after="0"/>
              <w:ind w:left="99"/>
              <w:rPr>
                <w:noProof/>
              </w:rPr>
            </w:pPr>
            <w:r>
              <w:rPr>
                <w:noProof/>
              </w:rPr>
              <w:t xml:space="preserve">TS/TR ... CR ... </w:t>
            </w:r>
          </w:p>
        </w:tc>
      </w:tr>
      <w:tr w:rsidR="008B032F" w14:paraId="368559B0" w14:textId="77777777" w:rsidTr="009E38E2">
        <w:tc>
          <w:tcPr>
            <w:tcW w:w="2694" w:type="dxa"/>
            <w:gridSpan w:val="2"/>
            <w:tcBorders>
              <w:left w:val="single" w:sz="4" w:space="0" w:color="auto"/>
            </w:tcBorders>
          </w:tcPr>
          <w:p w14:paraId="19C86B7C" w14:textId="77777777" w:rsidR="008B032F" w:rsidRDefault="008B032F" w:rsidP="009E38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03DC7"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CAF2" w14:textId="77777777" w:rsidR="008B032F" w:rsidRDefault="008B032F" w:rsidP="009E38E2">
            <w:pPr>
              <w:pStyle w:val="CRCoverPage"/>
              <w:spacing w:after="0"/>
              <w:jc w:val="center"/>
              <w:rPr>
                <w:b/>
                <w:caps/>
                <w:noProof/>
              </w:rPr>
            </w:pPr>
            <w:r>
              <w:rPr>
                <w:b/>
                <w:caps/>
                <w:noProof/>
              </w:rPr>
              <w:t>x</w:t>
            </w:r>
          </w:p>
        </w:tc>
        <w:tc>
          <w:tcPr>
            <w:tcW w:w="2977" w:type="dxa"/>
            <w:gridSpan w:val="4"/>
          </w:tcPr>
          <w:p w14:paraId="291C5C9D" w14:textId="77777777" w:rsidR="008B032F" w:rsidRDefault="008B032F" w:rsidP="009E38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9BD70" w14:textId="77777777" w:rsidR="008B032F" w:rsidRDefault="008B032F" w:rsidP="009E38E2">
            <w:pPr>
              <w:pStyle w:val="CRCoverPage"/>
              <w:spacing w:after="0"/>
              <w:ind w:left="99"/>
              <w:rPr>
                <w:noProof/>
              </w:rPr>
            </w:pPr>
            <w:r>
              <w:rPr>
                <w:noProof/>
              </w:rPr>
              <w:t xml:space="preserve">TS/TR ... CR ... </w:t>
            </w:r>
          </w:p>
        </w:tc>
      </w:tr>
      <w:tr w:rsidR="008B032F" w14:paraId="69F05F83" w14:textId="77777777" w:rsidTr="009E38E2">
        <w:tc>
          <w:tcPr>
            <w:tcW w:w="2694" w:type="dxa"/>
            <w:gridSpan w:val="2"/>
            <w:tcBorders>
              <w:left w:val="single" w:sz="4" w:space="0" w:color="auto"/>
            </w:tcBorders>
          </w:tcPr>
          <w:p w14:paraId="34CE9346" w14:textId="77777777" w:rsidR="008B032F" w:rsidRDefault="008B032F" w:rsidP="009E38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F4B234"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56390" w14:textId="77777777" w:rsidR="008B032F" w:rsidRDefault="008B032F" w:rsidP="009E38E2">
            <w:pPr>
              <w:pStyle w:val="CRCoverPage"/>
              <w:spacing w:after="0"/>
              <w:jc w:val="center"/>
              <w:rPr>
                <w:b/>
                <w:caps/>
                <w:noProof/>
              </w:rPr>
            </w:pPr>
            <w:r>
              <w:rPr>
                <w:b/>
                <w:caps/>
                <w:noProof/>
              </w:rPr>
              <w:t>x</w:t>
            </w:r>
          </w:p>
        </w:tc>
        <w:tc>
          <w:tcPr>
            <w:tcW w:w="2977" w:type="dxa"/>
            <w:gridSpan w:val="4"/>
          </w:tcPr>
          <w:p w14:paraId="05A949BB" w14:textId="77777777" w:rsidR="008B032F" w:rsidRDefault="008B032F" w:rsidP="009E38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7E4A2C" w14:textId="77777777" w:rsidR="008B032F" w:rsidRDefault="008B032F" w:rsidP="009E38E2">
            <w:pPr>
              <w:pStyle w:val="CRCoverPage"/>
              <w:spacing w:after="0"/>
              <w:ind w:left="99"/>
              <w:rPr>
                <w:noProof/>
              </w:rPr>
            </w:pPr>
            <w:r>
              <w:rPr>
                <w:noProof/>
              </w:rPr>
              <w:t xml:space="preserve">TS/TR ... CR ... </w:t>
            </w:r>
          </w:p>
        </w:tc>
      </w:tr>
      <w:tr w:rsidR="008B032F" w14:paraId="26C5965B" w14:textId="77777777" w:rsidTr="009E38E2">
        <w:tc>
          <w:tcPr>
            <w:tcW w:w="2694" w:type="dxa"/>
            <w:gridSpan w:val="2"/>
            <w:tcBorders>
              <w:left w:val="single" w:sz="4" w:space="0" w:color="auto"/>
            </w:tcBorders>
          </w:tcPr>
          <w:p w14:paraId="458D0326" w14:textId="77777777" w:rsidR="008B032F" w:rsidRDefault="008B032F" w:rsidP="009E38E2">
            <w:pPr>
              <w:pStyle w:val="CRCoverPage"/>
              <w:spacing w:after="0"/>
              <w:rPr>
                <w:b/>
                <w:i/>
                <w:noProof/>
              </w:rPr>
            </w:pPr>
          </w:p>
        </w:tc>
        <w:tc>
          <w:tcPr>
            <w:tcW w:w="6946" w:type="dxa"/>
            <w:gridSpan w:val="9"/>
            <w:tcBorders>
              <w:right w:val="single" w:sz="4" w:space="0" w:color="auto"/>
            </w:tcBorders>
          </w:tcPr>
          <w:p w14:paraId="4DBEAB7C" w14:textId="77777777" w:rsidR="008B032F" w:rsidRDefault="008B032F" w:rsidP="009E38E2">
            <w:pPr>
              <w:pStyle w:val="CRCoverPage"/>
              <w:spacing w:after="0"/>
              <w:rPr>
                <w:noProof/>
              </w:rPr>
            </w:pPr>
          </w:p>
        </w:tc>
      </w:tr>
      <w:tr w:rsidR="008B032F" w14:paraId="79AABFF1" w14:textId="77777777" w:rsidTr="009E38E2">
        <w:tc>
          <w:tcPr>
            <w:tcW w:w="2694" w:type="dxa"/>
            <w:gridSpan w:val="2"/>
            <w:tcBorders>
              <w:left w:val="single" w:sz="4" w:space="0" w:color="auto"/>
              <w:bottom w:val="single" w:sz="4" w:space="0" w:color="auto"/>
            </w:tcBorders>
          </w:tcPr>
          <w:p w14:paraId="0525E087" w14:textId="77777777" w:rsidR="008B032F" w:rsidRDefault="008B032F" w:rsidP="009E38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348C0" w14:textId="77777777" w:rsidR="008B032F" w:rsidRDefault="008B032F" w:rsidP="009E38E2">
            <w:pPr>
              <w:pStyle w:val="CRCoverPage"/>
              <w:spacing w:after="0"/>
              <w:ind w:left="100"/>
              <w:rPr>
                <w:noProof/>
              </w:rPr>
            </w:pPr>
          </w:p>
        </w:tc>
      </w:tr>
      <w:tr w:rsidR="008B032F" w:rsidRPr="008863B9" w14:paraId="677E24DD" w14:textId="77777777" w:rsidTr="009E38E2">
        <w:tc>
          <w:tcPr>
            <w:tcW w:w="2694" w:type="dxa"/>
            <w:gridSpan w:val="2"/>
            <w:tcBorders>
              <w:top w:val="single" w:sz="4" w:space="0" w:color="auto"/>
              <w:bottom w:val="single" w:sz="4" w:space="0" w:color="auto"/>
            </w:tcBorders>
          </w:tcPr>
          <w:p w14:paraId="26928AB8" w14:textId="77777777" w:rsidR="008B032F" w:rsidRPr="008863B9" w:rsidRDefault="008B032F" w:rsidP="009E38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08C95" w14:textId="77777777" w:rsidR="008B032F" w:rsidRPr="008863B9" w:rsidRDefault="008B032F" w:rsidP="009E38E2">
            <w:pPr>
              <w:pStyle w:val="CRCoverPage"/>
              <w:spacing w:after="0"/>
              <w:ind w:left="100"/>
              <w:rPr>
                <w:noProof/>
                <w:sz w:val="8"/>
                <w:szCs w:val="8"/>
              </w:rPr>
            </w:pPr>
          </w:p>
        </w:tc>
      </w:tr>
      <w:tr w:rsidR="008B032F" w14:paraId="4AD9A63D" w14:textId="77777777" w:rsidTr="009E38E2">
        <w:tc>
          <w:tcPr>
            <w:tcW w:w="2694" w:type="dxa"/>
            <w:gridSpan w:val="2"/>
            <w:tcBorders>
              <w:top w:val="single" w:sz="4" w:space="0" w:color="auto"/>
              <w:left w:val="single" w:sz="4" w:space="0" w:color="auto"/>
              <w:bottom w:val="single" w:sz="4" w:space="0" w:color="auto"/>
            </w:tcBorders>
          </w:tcPr>
          <w:p w14:paraId="6D593256" w14:textId="77777777" w:rsidR="008B032F" w:rsidRDefault="008B032F" w:rsidP="009E38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CF758" w14:textId="77777777" w:rsidR="008B032F" w:rsidRDefault="008B032F" w:rsidP="009E38E2">
            <w:pPr>
              <w:pStyle w:val="CRCoverPage"/>
              <w:spacing w:after="0"/>
              <w:ind w:left="100"/>
              <w:rPr>
                <w:noProof/>
              </w:rPr>
            </w:pPr>
          </w:p>
        </w:tc>
      </w:tr>
    </w:tbl>
    <w:p w14:paraId="1ACB3FA3" w14:textId="77777777" w:rsidR="008B032F" w:rsidRDefault="008B032F" w:rsidP="008B032F">
      <w:pPr>
        <w:pStyle w:val="CRCoverPage"/>
        <w:spacing w:after="0"/>
        <w:rPr>
          <w:noProof/>
          <w:sz w:val="8"/>
          <w:szCs w:val="8"/>
        </w:rPr>
      </w:pPr>
    </w:p>
    <w:p w14:paraId="02552304" w14:textId="77777777" w:rsidR="008B032F" w:rsidRDefault="008B032F" w:rsidP="008B032F">
      <w:pPr>
        <w:rPr>
          <w:noProof/>
        </w:rPr>
        <w:sectPr w:rsidR="008B032F">
          <w:headerReference w:type="even" r:id="rId12"/>
          <w:footnotePr>
            <w:numRestart w:val="eachSect"/>
          </w:footnotePr>
          <w:pgSz w:w="11907" w:h="16840" w:code="9"/>
          <w:pgMar w:top="1418" w:right="1134" w:bottom="1134" w:left="1134" w:header="680" w:footer="567" w:gutter="0"/>
          <w:cols w:space="720"/>
        </w:sectPr>
      </w:pPr>
    </w:p>
    <w:p w14:paraId="4060F7DD" w14:textId="1CD78263" w:rsidR="00A809B9" w:rsidRPr="00686C38" w:rsidRDefault="00823FFA" w:rsidP="00686C3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5" w:name="OLE_LINK44"/>
      <w:bookmarkEnd w:id="1"/>
      <w:bookmarkEnd w:id="2"/>
      <w:r w:rsidRPr="00DF174F">
        <w:rPr>
          <w:rFonts w:ascii="Arial" w:hAnsi="Arial"/>
          <w:noProof/>
          <w:color w:val="0000FF"/>
          <w:sz w:val="28"/>
          <w:lang w:val="fr-FR"/>
        </w:rPr>
        <w:t>* * * First Change * * * *</w:t>
      </w:r>
      <w:bookmarkStart w:id="6" w:name="OLE_LINK65"/>
      <w:bookmarkStart w:id="7" w:name="_Toc20233270"/>
      <w:bookmarkStart w:id="8" w:name="_Toc27747407"/>
      <w:bookmarkStart w:id="9" w:name="_Toc36213598"/>
      <w:bookmarkStart w:id="10" w:name="_Toc36657775"/>
      <w:bookmarkStart w:id="11" w:name="_Toc45287450"/>
      <w:bookmarkStart w:id="12" w:name="_Toc51948725"/>
      <w:bookmarkStart w:id="13" w:name="_Toc51949817"/>
      <w:bookmarkStart w:id="14" w:name="_Toc91599813"/>
      <w:bookmarkEnd w:id="5"/>
    </w:p>
    <w:p w14:paraId="12998676" w14:textId="7AB3A237" w:rsidR="00686C38" w:rsidRDefault="00686C38" w:rsidP="00686C38">
      <w:pPr>
        <w:pStyle w:val="EditorsNote"/>
        <w:rPr>
          <w:lang w:val="en-US"/>
        </w:rPr>
      </w:pPr>
    </w:p>
    <w:p w14:paraId="5863145C" w14:textId="6C10FB57" w:rsidR="00566D37" w:rsidRDefault="00566D37" w:rsidP="00686C38">
      <w:pPr>
        <w:pStyle w:val="EditorsNote"/>
        <w:rPr>
          <w:lang w:val="en-US"/>
        </w:rPr>
      </w:pPr>
    </w:p>
    <w:p w14:paraId="5FB1A3B2" w14:textId="77777777" w:rsidR="00566D37" w:rsidRPr="007F2770" w:rsidRDefault="00566D37" w:rsidP="00566D37">
      <w:pPr>
        <w:pStyle w:val="Heading5"/>
      </w:pPr>
      <w:bookmarkStart w:id="15" w:name="_Toc178340559"/>
      <w:r w:rsidRPr="007F2770">
        <w:t>5.5.1.2.5</w:t>
      </w:r>
      <w:r w:rsidRPr="007F2770">
        <w:tab/>
        <w:t>Initial registration not accepted by the network</w:t>
      </w:r>
      <w:bookmarkEnd w:id="15"/>
    </w:p>
    <w:p w14:paraId="3CE1DACD" w14:textId="77777777" w:rsidR="00566D37" w:rsidRPr="007F2770" w:rsidRDefault="00566D37" w:rsidP="00566D37">
      <w:r w:rsidRPr="007F2770">
        <w:t>If the initial registration request cannot be accepted by the network, the AMF shall send a REGISTRATION REJECT message to the UE including an appropriate 5GMM cause value.</w:t>
      </w:r>
    </w:p>
    <w:p w14:paraId="3F93BCF8" w14:textId="77777777" w:rsidR="00566D37" w:rsidRDefault="00566D37" w:rsidP="00566D37">
      <w:r w:rsidRPr="007F2770">
        <w:t>If the initial registration request is rejected due to general NAS level mobility management congestion control, the network shall set the 5GMM cause value to #22 "congestion" and assign a value for back-off timer T3346.</w:t>
      </w:r>
    </w:p>
    <w:p w14:paraId="21C54F69" w14:textId="77777777" w:rsidR="00566D37" w:rsidRPr="007F2770" w:rsidRDefault="00566D37" w:rsidP="00566D37">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29843667" w14:textId="77777777" w:rsidR="00566D37" w:rsidRPr="007F2770" w:rsidRDefault="00566D37" w:rsidP="00566D37">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5027DD4A" w14:textId="77777777" w:rsidR="00566D37" w:rsidRPr="007F2770" w:rsidRDefault="00566D37" w:rsidP="00566D37">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246151DA" w14:textId="77777777" w:rsidR="00566D37" w:rsidRPr="007F2770" w:rsidRDefault="00566D37" w:rsidP="00566D37">
      <w:r w:rsidRPr="007F2770">
        <w:t xml:space="preserve">Based on operator policy, if the initial registration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448DD63C" w14:textId="77777777" w:rsidR="00566D37" w:rsidRPr="007F2770" w:rsidRDefault="00566D37" w:rsidP="00566D37">
      <w:pPr>
        <w:pStyle w:val="NO"/>
      </w:pPr>
      <w:r w:rsidRPr="007F2770">
        <w:t>NOTE 1:</w:t>
      </w:r>
      <w:r w:rsidRPr="007F2770">
        <w:tab/>
        <w:t xml:space="preserve">The network can </w:t>
      </w:r>
      <w:proofErr w:type="gramStart"/>
      <w:r w:rsidRPr="007F2770">
        <w:t>take into account</w:t>
      </w:r>
      <w:proofErr w:type="gramEnd"/>
      <w:r w:rsidRPr="007F2770">
        <w:t xml:space="preserve">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1060A4ED" w14:textId="77777777" w:rsidR="00566D37" w:rsidRPr="007F2770" w:rsidRDefault="00566D37" w:rsidP="00566D37">
      <w:r w:rsidRPr="007F2770">
        <w:t>If the initial registration request is rejected because:</w:t>
      </w:r>
    </w:p>
    <w:p w14:paraId="66A3C581" w14:textId="77777777" w:rsidR="00566D37" w:rsidRPr="007F2770" w:rsidRDefault="00566D37" w:rsidP="00566D37">
      <w:pPr>
        <w:pStyle w:val="B1"/>
      </w:pPr>
      <w:r w:rsidRPr="007F2770">
        <w:t>a)</w:t>
      </w:r>
      <w:r w:rsidRPr="007F2770">
        <w:tab/>
        <w:t>all the S-NSSAI(s) included in the requested NSSAI are rejected; and</w:t>
      </w:r>
    </w:p>
    <w:p w14:paraId="33DCC28D" w14:textId="77777777" w:rsidR="00566D37" w:rsidRPr="007F2770" w:rsidRDefault="00566D37" w:rsidP="00566D37">
      <w:pPr>
        <w:pStyle w:val="B1"/>
      </w:pPr>
      <w:r w:rsidRPr="007F2770">
        <w:t>b)</w:t>
      </w:r>
      <w:r w:rsidRPr="007F2770">
        <w:tab/>
        <w:t>the UE set the NSSAA bit in the 5GMM capability IE to:</w:t>
      </w:r>
    </w:p>
    <w:p w14:paraId="37206926" w14:textId="77777777" w:rsidR="00566D37" w:rsidRPr="007F2770" w:rsidRDefault="00566D37" w:rsidP="00566D37">
      <w:pPr>
        <w:pStyle w:val="B2"/>
      </w:pPr>
      <w:r w:rsidRPr="007F2770">
        <w:t>1)</w:t>
      </w:r>
      <w:r w:rsidRPr="007F2770">
        <w:tab/>
        <w:t>"Network slice-specific authentication and authorization supported" and:</w:t>
      </w:r>
    </w:p>
    <w:p w14:paraId="716EAD0B" w14:textId="77777777" w:rsidR="00566D37" w:rsidRPr="007F2770" w:rsidRDefault="00566D37" w:rsidP="00566D37">
      <w:pPr>
        <w:pStyle w:val="B3"/>
      </w:pPr>
      <w:proofErr w:type="spellStart"/>
      <w:r w:rsidRPr="007F2770">
        <w:t>i</w:t>
      </w:r>
      <w:proofErr w:type="spellEnd"/>
      <w:r w:rsidRPr="007F2770">
        <w:t>)</w:t>
      </w:r>
      <w:r w:rsidRPr="007F2770">
        <w:tab/>
        <w:t>void;</w:t>
      </w:r>
    </w:p>
    <w:p w14:paraId="3DF181D2" w14:textId="77777777" w:rsidR="00566D37" w:rsidRPr="007F2770" w:rsidRDefault="00566D37" w:rsidP="00566D37">
      <w:pPr>
        <w:pStyle w:val="B3"/>
      </w:pPr>
      <w:r w:rsidRPr="007F2770">
        <w:t>ii)</w:t>
      </w:r>
      <w:r w:rsidRPr="007F2770">
        <w:tab/>
        <w:t>all default S-NSSAIs are not allowed; or</w:t>
      </w:r>
    </w:p>
    <w:p w14:paraId="750E34D2" w14:textId="77777777" w:rsidR="00566D37" w:rsidRPr="007F2770" w:rsidRDefault="00566D37" w:rsidP="00566D37">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3D0D4CD5" w14:textId="77777777" w:rsidR="00566D37" w:rsidRPr="007F2770" w:rsidRDefault="00566D37" w:rsidP="00566D37">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42495AA0" w14:textId="77777777" w:rsidR="00566D37" w:rsidRPr="007F2770" w:rsidRDefault="00566D37" w:rsidP="00566D37">
      <w:pPr>
        <w:pStyle w:val="B3"/>
      </w:pPr>
      <w:proofErr w:type="spellStart"/>
      <w:r w:rsidRPr="007F2770">
        <w:t>i</w:t>
      </w:r>
      <w:proofErr w:type="spellEnd"/>
      <w:r w:rsidRPr="007F2770">
        <w:t>)</w:t>
      </w:r>
      <w:r w:rsidRPr="007F2770">
        <w:tab/>
        <w:t>void</w:t>
      </w:r>
    </w:p>
    <w:p w14:paraId="13267E66" w14:textId="77777777" w:rsidR="00566D37" w:rsidRPr="007F2770" w:rsidRDefault="00566D37" w:rsidP="00566D37">
      <w:pPr>
        <w:pStyle w:val="B3"/>
      </w:pPr>
      <w:r w:rsidRPr="007F2770">
        <w:t>ii)</w:t>
      </w:r>
      <w:r w:rsidRPr="007F2770">
        <w:tab/>
        <w:t>void</w:t>
      </w:r>
    </w:p>
    <w:p w14:paraId="46CBD377" w14:textId="77777777" w:rsidR="00566D37" w:rsidRDefault="00566D37" w:rsidP="00566D37">
      <w:r w:rsidRPr="007F2770">
        <w:t>the network shall set the 5GMM cause value of the REGISTRATION REJECT message to #62 "No network slices available"</w:t>
      </w:r>
      <w:r>
        <w:t>.</w:t>
      </w:r>
    </w:p>
    <w:p w14:paraId="147C4FDA" w14:textId="77777777" w:rsidR="00566D37" w:rsidRPr="007F2770" w:rsidRDefault="00566D37" w:rsidP="00566D37">
      <w:r>
        <w:t xml:space="preserve">If </w:t>
      </w:r>
      <w:r w:rsidRPr="007F2770">
        <w:t xml:space="preserve">the 5GMM </w:t>
      </w:r>
      <w:proofErr w:type="gramStart"/>
      <w:r w:rsidRPr="007F2770">
        <w:t>cause</w:t>
      </w:r>
      <w:proofErr w:type="gramEnd"/>
      <w:r w:rsidRPr="007F2770">
        <w:t xml:space="preserv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00102CF3" w14:textId="77777777" w:rsidR="00566D37" w:rsidRDefault="00566D37" w:rsidP="00566D37">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07991616" w14:textId="77777777" w:rsidR="00566D37" w:rsidRPr="007F2770" w:rsidRDefault="00566D37" w:rsidP="00566D37">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16F0F920" w14:textId="77777777" w:rsidR="00566D37" w:rsidRPr="007F2770" w:rsidRDefault="00566D37" w:rsidP="00566D37">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35920B6C" w14:textId="77777777" w:rsidR="00566D37" w:rsidRPr="007F2770" w:rsidRDefault="00566D37" w:rsidP="00566D37">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3ECD0ADD" w14:textId="77777777" w:rsidR="00566D37" w:rsidRPr="007F2770" w:rsidRDefault="00566D37" w:rsidP="00566D37">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5B26A5BD" w14:textId="77777777" w:rsidR="00566D37" w:rsidRPr="007F2770" w:rsidRDefault="00566D37" w:rsidP="00566D37">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74B11B40" w14:textId="77777777" w:rsidR="00566D37" w:rsidRPr="007F2770" w:rsidRDefault="00566D37" w:rsidP="00566D37">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96F4D0D" w14:textId="77777777" w:rsidR="00566D37" w:rsidRDefault="00566D37" w:rsidP="00566D37">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DEBCDA7" w14:textId="77777777" w:rsidR="00566D37" w:rsidRPr="00495EC6" w:rsidRDefault="00566D37" w:rsidP="00566D37">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6A3D6904" w14:textId="77777777" w:rsidR="00566D37" w:rsidRPr="007F2770" w:rsidRDefault="00566D37" w:rsidP="00566D37">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0F2A721" w14:textId="77777777" w:rsidR="00566D37" w:rsidRPr="007F2770" w:rsidRDefault="00566D37" w:rsidP="00566D37">
      <w:r w:rsidRPr="007F2770">
        <w:t>If the initial registration request from a UE not supporting CAG is rejected due to CAG restrictions, the network shall operate as described in bullet j) of subclause 5.5.1.2.8.</w:t>
      </w:r>
    </w:p>
    <w:p w14:paraId="08026D51" w14:textId="77777777" w:rsidR="00566D37" w:rsidRPr="007F2770" w:rsidRDefault="00566D37" w:rsidP="00566D37">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6028651C" w14:textId="77777777" w:rsidR="00566D37" w:rsidRDefault="00566D37" w:rsidP="00566D37">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08BBD537" w14:textId="77777777" w:rsidR="00566D37" w:rsidRPr="007F2770" w:rsidRDefault="00566D37" w:rsidP="00566D37">
      <w:pPr>
        <w:pStyle w:val="NO"/>
      </w:pPr>
      <w:r w:rsidRPr="007F2770">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28EF63FE" w14:textId="77777777" w:rsidR="00566D37" w:rsidRPr="007F2770" w:rsidRDefault="00566D37" w:rsidP="00566D37">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02DBC5EB" w14:textId="77777777" w:rsidR="00566D37" w:rsidRPr="007F2770" w:rsidRDefault="00566D37" w:rsidP="00566D37">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44447627" w14:textId="77777777" w:rsidR="00566D37" w:rsidRPr="007F2770" w:rsidRDefault="00566D37" w:rsidP="00566D37">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11758F57" w14:textId="77777777" w:rsidR="00566D37" w:rsidRPr="007F2770" w:rsidRDefault="00566D37" w:rsidP="00566D37">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6608A690" w14:textId="77777777" w:rsidR="00566D37" w:rsidRPr="007F2770" w:rsidRDefault="00566D37" w:rsidP="00566D37">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74EAD7B9" w14:textId="77777777" w:rsidR="00566D37" w:rsidRPr="007F2770" w:rsidRDefault="00566D37" w:rsidP="00566D37">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7062C63F" w14:textId="77777777" w:rsidR="00566D37" w:rsidRPr="007F2770" w:rsidRDefault="00566D37" w:rsidP="00566D37">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185C4A69" w14:textId="77777777" w:rsidR="00566D37" w:rsidRPr="007F2770" w:rsidRDefault="00566D37" w:rsidP="00566D37">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279F6ACC" w14:textId="77777777" w:rsidR="00566D37" w:rsidRPr="007F2770" w:rsidRDefault="00566D37" w:rsidP="00566D37">
      <w:pPr>
        <w:snapToGrid w:val="0"/>
        <w:rPr>
          <w:lang w:eastAsia="zh-CN"/>
        </w:rPr>
      </w:pPr>
      <w:r w:rsidRPr="007F2770">
        <w:t xml:space="preserve">in the REGISTRATION </w:t>
      </w:r>
      <w:r w:rsidRPr="007F2770">
        <w:rPr>
          <w:rFonts w:hint="eastAsia"/>
          <w:lang w:eastAsia="zh-CN"/>
        </w:rPr>
        <w:t>REJECT</w:t>
      </w:r>
      <w:r w:rsidRPr="007F2770">
        <w:t xml:space="preserve"> message.</w:t>
      </w:r>
    </w:p>
    <w:p w14:paraId="29D0E6FB" w14:textId="77777777" w:rsidR="00566D37" w:rsidRPr="007F2770" w:rsidRDefault="00566D37" w:rsidP="00566D37">
      <w:r w:rsidRPr="007F2770">
        <w:t xml:space="preserve">Regardless of the 5GMM </w:t>
      </w:r>
      <w:proofErr w:type="gramStart"/>
      <w:r w:rsidRPr="007F2770">
        <w:t>cause</w:t>
      </w:r>
      <w:proofErr w:type="gramEnd"/>
      <w:r w:rsidRPr="007F2770">
        <w:t xml:space="preserve"> value received in the REGISTRATION REJECT message</w:t>
      </w:r>
      <w:r w:rsidRPr="007F2770">
        <w:rPr>
          <w:rFonts w:hint="eastAsia"/>
          <w:lang w:eastAsia="zh-CN"/>
        </w:rPr>
        <w:t xml:space="preserve"> via </w:t>
      </w:r>
      <w:r w:rsidRPr="007F2770">
        <w:t>satellite NG-RAN,</w:t>
      </w:r>
    </w:p>
    <w:p w14:paraId="4E3A00FA" w14:textId="77777777" w:rsidR="00566D37" w:rsidRPr="007F2770" w:rsidRDefault="00566D37" w:rsidP="00566D37">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22444FD6" w14:textId="77777777" w:rsidR="00566D37" w:rsidRPr="007F2770" w:rsidRDefault="00566D37" w:rsidP="00566D37">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31B7967D" w14:textId="77777777" w:rsidR="00566D37" w:rsidRPr="007F2770" w:rsidRDefault="00566D37" w:rsidP="00566D37">
      <w:r w:rsidRPr="007F2770">
        <w:t xml:space="preserve">Furthermore, the UE shall take the following actions depending on the 5GMM </w:t>
      </w:r>
      <w:proofErr w:type="gramStart"/>
      <w:r w:rsidRPr="007F2770">
        <w:t>cause</w:t>
      </w:r>
      <w:proofErr w:type="gramEnd"/>
      <w:r w:rsidRPr="007F2770">
        <w:t xml:space="preserve"> value received in the REGISTRATION REJECT message.</w:t>
      </w:r>
    </w:p>
    <w:p w14:paraId="6B1519C4" w14:textId="77777777" w:rsidR="00566D37" w:rsidRPr="007F2770" w:rsidRDefault="00566D37" w:rsidP="00566D37">
      <w:pPr>
        <w:pStyle w:val="B1"/>
      </w:pPr>
      <w:r w:rsidRPr="007F2770">
        <w:t>#3</w:t>
      </w:r>
      <w:r w:rsidRPr="007F2770">
        <w:tab/>
        <w:t>(Illegal UE); or</w:t>
      </w:r>
    </w:p>
    <w:p w14:paraId="238A64AC" w14:textId="77777777" w:rsidR="00566D37" w:rsidRPr="007F2770" w:rsidRDefault="00566D37" w:rsidP="00566D37">
      <w:pPr>
        <w:pStyle w:val="B1"/>
      </w:pPr>
      <w:r w:rsidRPr="007F2770">
        <w:t>#6</w:t>
      </w:r>
      <w:r w:rsidRPr="007F2770">
        <w:tab/>
        <w:t>(Illegal ME).</w:t>
      </w:r>
    </w:p>
    <w:p w14:paraId="0F44E6B1" w14:textId="77777777" w:rsidR="00566D37" w:rsidRPr="007F2770" w:rsidRDefault="00566D37" w:rsidP="00566D37">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6152BD5C" w14:textId="77777777" w:rsidR="00566D37" w:rsidRPr="007F2770" w:rsidRDefault="00566D37" w:rsidP="00566D37">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3E3760F1" w14:textId="77777777" w:rsidR="00566D37" w:rsidRPr="007F2770" w:rsidRDefault="00566D37" w:rsidP="00566D37">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6D8ED451" w14:textId="77777777" w:rsidR="00566D37" w:rsidRPr="007F2770" w:rsidRDefault="00566D37" w:rsidP="00566D37">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1B740E4E" w14:textId="77777777" w:rsidR="00566D37" w:rsidRPr="007F2770" w:rsidRDefault="00566D37" w:rsidP="00566D37">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4E5588F2" w14:textId="77777777" w:rsidR="00566D37" w:rsidRPr="007F2770" w:rsidRDefault="00566D37" w:rsidP="00566D37">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4273981C" w14:textId="77777777" w:rsidR="00566D37" w:rsidRPr="007F2770" w:rsidRDefault="00566D37" w:rsidP="00566D37">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679F4F19" w14:textId="77777777" w:rsidR="00566D37" w:rsidRPr="007F2770" w:rsidRDefault="00566D37" w:rsidP="00566D37">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65AA659F" w14:textId="77777777" w:rsidR="00566D37" w:rsidRPr="007F2770" w:rsidRDefault="00566D37" w:rsidP="00566D37">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509620C" w14:textId="77777777" w:rsidR="00566D37" w:rsidRPr="007F2770" w:rsidRDefault="00566D37" w:rsidP="00566D37">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40345AB" w14:textId="77777777" w:rsidR="00566D37" w:rsidRPr="007F2770" w:rsidRDefault="00566D37" w:rsidP="00566D37">
      <w:pPr>
        <w:pStyle w:val="B1"/>
      </w:pPr>
      <w:r w:rsidRPr="007F2770">
        <w:t>#7</w:t>
      </w:r>
      <w:r w:rsidRPr="007F2770">
        <w:tab/>
        <w:t>(5GS services not allowed).</w:t>
      </w:r>
    </w:p>
    <w:p w14:paraId="6C948CC2" w14:textId="77777777" w:rsidR="00566D37" w:rsidRPr="007F2770" w:rsidRDefault="00566D37" w:rsidP="00566D37">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19E8CDF0" w14:textId="77777777" w:rsidR="00566D37" w:rsidRPr="007F2770" w:rsidRDefault="00566D37" w:rsidP="00566D37">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1331338D" w14:textId="77777777" w:rsidR="00566D37" w:rsidRPr="007F2770" w:rsidRDefault="00566D37" w:rsidP="00566D37">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61936703" w14:textId="77777777" w:rsidR="00566D37" w:rsidRPr="007F2770" w:rsidRDefault="00566D37" w:rsidP="00566D37">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6EE3C02B" w14:textId="77777777" w:rsidR="00566D37" w:rsidRPr="007F2770" w:rsidRDefault="00566D37" w:rsidP="00566D37">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325028E8" w14:textId="77777777" w:rsidR="00566D37" w:rsidRPr="007F2770" w:rsidRDefault="00566D37" w:rsidP="00566D37">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483E2CB7" w14:textId="77777777" w:rsidR="00566D37" w:rsidRPr="007F2770" w:rsidRDefault="00566D37" w:rsidP="00566D37">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1446398E" w14:textId="77777777" w:rsidR="00566D37" w:rsidRPr="007F2770" w:rsidRDefault="00566D37" w:rsidP="00566D37">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w:t>
      </w:r>
    </w:p>
    <w:p w14:paraId="651AC497" w14:textId="77777777" w:rsidR="00566D37" w:rsidRPr="007F2770" w:rsidRDefault="00566D37" w:rsidP="00566D37">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4EF4C40C" w14:textId="77777777" w:rsidR="00566D37" w:rsidRDefault="00566D37" w:rsidP="00566D37">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F11EF7B" w14:textId="77777777" w:rsidR="00566D37" w:rsidRPr="00AE199A" w:rsidRDefault="00566D37" w:rsidP="00566D37">
      <w:pPr>
        <w:pStyle w:val="B1"/>
      </w:pPr>
      <w:r w:rsidRPr="00AE199A">
        <w:t>#</w:t>
      </w:r>
      <w:r>
        <w:t>10</w:t>
      </w:r>
      <w:r w:rsidRPr="00AE199A">
        <w:tab/>
        <w:t>(</w:t>
      </w:r>
      <w:r w:rsidRPr="00AE199A">
        <w:rPr>
          <w:lang w:val="en-US"/>
        </w:rPr>
        <w:t>Implicitly de-registered</w:t>
      </w:r>
      <w:r w:rsidRPr="00AE199A">
        <w:t>).</w:t>
      </w:r>
    </w:p>
    <w:p w14:paraId="0E1D0379" w14:textId="77777777" w:rsidR="00566D37" w:rsidRPr="00AE199A" w:rsidRDefault="00566D37" w:rsidP="00566D37">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is considered as abnormal cases and the behaviour of the UE is specified in subclause 5.5.1.2.7.</w:t>
      </w:r>
    </w:p>
    <w:p w14:paraId="0A1AFEDE" w14:textId="77777777" w:rsidR="00566D37" w:rsidRPr="007F2770" w:rsidRDefault="00566D37" w:rsidP="00566D37">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 xml:space="preserve">(and shall store it according to subclause 5.1.3.2.2), shall delete its 5G-GUTI, last visited registered TAI, TAI list, </w:t>
      </w:r>
      <w:proofErr w:type="spellStart"/>
      <w:r w:rsidRPr="00AE199A">
        <w:t>ngKSI</w:t>
      </w:r>
      <w:proofErr w:type="spellEnd"/>
      <w:r w:rsidRPr="00AE199A">
        <w:t>, and shall reset its registration attempt counter, and shall enter the state 5GMM-DEREGISTERED.</w:t>
      </w:r>
    </w:p>
    <w:p w14:paraId="48B0502F" w14:textId="77777777" w:rsidR="00566D37" w:rsidRPr="007F2770" w:rsidRDefault="00566D37" w:rsidP="00566D37">
      <w:pPr>
        <w:pStyle w:val="B1"/>
      </w:pPr>
      <w:r w:rsidRPr="007F2770">
        <w:t>#11</w:t>
      </w:r>
      <w:r w:rsidRPr="007F2770">
        <w:tab/>
        <w:t>(PLMN not allowed).</w:t>
      </w:r>
    </w:p>
    <w:p w14:paraId="2F00E421" w14:textId="77777777" w:rsidR="00566D37" w:rsidRPr="007F2770" w:rsidRDefault="00566D37" w:rsidP="00566D37">
      <w:pPr>
        <w:pStyle w:val="B1"/>
      </w:pPr>
      <w:r w:rsidRPr="007F2770">
        <w:tab/>
        <w:t xml:space="preserve">This </w:t>
      </w:r>
      <w:proofErr w:type="gramStart"/>
      <w:r w:rsidRPr="007F2770">
        <w:t>cause</w:t>
      </w:r>
      <w:proofErr w:type="gramEnd"/>
      <w:r w:rsidRPr="007F2770">
        <w:t xml:space="preserve"> value received from a cell belonging to an SNPN </w:t>
      </w:r>
      <w:r>
        <w:t>and the UE is operating in SNPN access operation mode</w:t>
      </w:r>
      <w:r w:rsidRPr="007F2770">
        <w:t xml:space="preserve"> is considered as an abnormal case and the behaviour of the UE is specified in subclause 5.5.1.2.7.</w:t>
      </w:r>
    </w:p>
    <w:p w14:paraId="503CA3A6" w14:textId="77777777" w:rsidR="00566D37" w:rsidRPr="007F2770" w:rsidRDefault="00566D37" w:rsidP="00566D37">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w:t>
      </w:r>
      <w:r>
        <w:t>A</w:t>
      </w:r>
      <w:r w:rsidRPr="007F2770">
        <w:t>.1.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415EF318" w14:textId="77777777" w:rsidR="00566D37" w:rsidRPr="007F2770" w:rsidRDefault="00566D37" w:rsidP="00566D37">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72A0A6BF" w14:textId="77777777" w:rsidR="00566D37" w:rsidRPr="007F2770" w:rsidRDefault="00566D37" w:rsidP="00566D37">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829F516" w14:textId="77777777" w:rsidR="00566D37" w:rsidRPr="007F2770" w:rsidRDefault="00566D37" w:rsidP="00566D37">
      <w:pPr>
        <w:pStyle w:val="B1"/>
      </w:pPr>
      <w:r w:rsidRPr="007F2770">
        <w:t>#12</w:t>
      </w:r>
      <w:r w:rsidRPr="007F2770">
        <w:tab/>
        <w:t>(Tracking area not allowed).</w:t>
      </w:r>
    </w:p>
    <w:p w14:paraId="1CABFEAC" w14:textId="77777777" w:rsidR="00566D37" w:rsidRDefault="00566D37" w:rsidP="00566D37">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0D55D05F" w14:textId="77777777" w:rsidR="00566D37" w:rsidRPr="007F2770" w:rsidRDefault="00566D37" w:rsidP="00566D37">
      <w:pPr>
        <w:pStyle w:val="B1"/>
      </w:pPr>
      <w:r w:rsidRPr="007F2770">
        <w:tab/>
        <w:t>If:</w:t>
      </w:r>
    </w:p>
    <w:p w14:paraId="302795B8" w14:textId="77777777" w:rsidR="00566D37" w:rsidRPr="007F2770" w:rsidRDefault="00566D37" w:rsidP="00566D37">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79A77913" w14:textId="77777777" w:rsidR="00566D37" w:rsidRPr="007F2770" w:rsidRDefault="00566D37" w:rsidP="00566D37">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28DCC7D0" w14:textId="77777777" w:rsidR="00566D37" w:rsidRPr="007F2770" w:rsidRDefault="00566D37" w:rsidP="00566D37">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38EA3E6B" w14:textId="77777777" w:rsidR="00566D37" w:rsidRPr="007F2770" w:rsidRDefault="00566D37" w:rsidP="00566D37">
      <w:pPr>
        <w:pStyle w:val="B1"/>
      </w:pPr>
      <w:r w:rsidRPr="007F2770">
        <w:t>#13</w:t>
      </w:r>
      <w:r w:rsidRPr="007F2770">
        <w:tab/>
        <w:t>(Roaming not allowed in this tracking area).</w:t>
      </w:r>
    </w:p>
    <w:p w14:paraId="0D697022" w14:textId="77777777" w:rsidR="00566D37" w:rsidRDefault="00566D37" w:rsidP="00566D37">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proofErr w:type="spellStart"/>
      <w:r>
        <w:t>ngKSI</w:t>
      </w:r>
      <w:proofErr w:type="spellEnd"/>
      <w:r>
        <w:t xml:space="preserve">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20FF72FD" w14:textId="77777777" w:rsidR="00566D37" w:rsidRPr="007F2770" w:rsidRDefault="00566D37" w:rsidP="00566D37">
      <w:pPr>
        <w:pStyle w:val="B1"/>
      </w:pPr>
      <w:r w:rsidRPr="007F2770">
        <w:tab/>
        <w:t>If:</w:t>
      </w:r>
    </w:p>
    <w:p w14:paraId="02EB14F4" w14:textId="77777777" w:rsidR="00566D37" w:rsidRPr="007F2770" w:rsidRDefault="00566D37" w:rsidP="00566D37">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F8F7B3B" w14:textId="77777777" w:rsidR="00566D37" w:rsidRPr="007F2770" w:rsidRDefault="00566D37" w:rsidP="00566D37">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0E774ED2" w14:textId="77777777" w:rsidR="00566D37" w:rsidRPr="007F2770" w:rsidRDefault="00566D37" w:rsidP="00566D37">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1217843E" w14:textId="77777777" w:rsidR="00566D37" w:rsidRPr="007F2770" w:rsidRDefault="00566D37" w:rsidP="00566D37">
      <w:pPr>
        <w:pStyle w:val="B1"/>
      </w:pPr>
      <w:r w:rsidRPr="007F2770">
        <w:tab/>
        <w:t>For non-3GPP access, the UE shall perform network selection as defined in 3GPP TS 24.502 [18].</w:t>
      </w:r>
    </w:p>
    <w:p w14:paraId="2B38E99C" w14:textId="77777777" w:rsidR="00566D37" w:rsidRPr="007F2770" w:rsidRDefault="00566D37" w:rsidP="00566D37">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4166CA28" w14:textId="77777777" w:rsidR="00566D37" w:rsidRPr="007F2770" w:rsidRDefault="00566D37" w:rsidP="00566D37">
      <w:pPr>
        <w:pStyle w:val="B1"/>
      </w:pPr>
      <w:r w:rsidRPr="007F2770">
        <w:t>#15</w:t>
      </w:r>
      <w:r w:rsidRPr="007F2770">
        <w:tab/>
        <w:t>(No suitable cells in tracking area).</w:t>
      </w:r>
    </w:p>
    <w:p w14:paraId="1F663B1F" w14:textId="77777777" w:rsidR="00566D37" w:rsidRPr="003168A2" w:rsidRDefault="00566D37" w:rsidP="00566D37">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reset the </w:t>
      </w:r>
      <w:r>
        <w:t>registration attempt</w:t>
      </w:r>
      <w:r w:rsidRPr="003168A2">
        <w:t xml:space="preserve"> counter.</w:t>
      </w:r>
    </w:p>
    <w:p w14:paraId="2FF6DEE4" w14:textId="77777777" w:rsidR="00566D37" w:rsidRPr="007F2770" w:rsidRDefault="00566D37" w:rsidP="00566D37">
      <w:pPr>
        <w:pStyle w:val="B1"/>
      </w:pPr>
      <w:r w:rsidRPr="007F2770">
        <w:tab/>
        <w:t>If:</w:t>
      </w:r>
    </w:p>
    <w:p w14:paraId="2CD1A75F" w14:textId="77777777" w:rsidR="00566D37" w:rsidRPr="007F2770" w:rsidRDefault="00566D37" w:rsidP="00566D37">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20EB97D" w14:textId="77777777" w:rsidR="00566D37" w:rsidRDefault="00566D37" w:rsidP="00566D37">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p>
    <w:p w14:paraId="09EE98F3" w14:textId="77777777" w:rsidR="00566D37" w:rsidRDefault="00566D37" w:rsidP="00566D37">
      <w:pPr>
        <w:pStyle w:val="B1"/>
      </w:pPr>
      <w:r w:rsidRPr="007F2770">
        <w:tab/>
      </w:r>
      <w:r>
        <w:t>Additionally, the UE shall:</w:t>
      </w:r>
    </w:p>
    <w:p w14:paraId="216E6006" w14:textId="77777777" w:rsidR="00566D37" w:rsidRDefault="00566D37" w:rsidP="00566D37">
      <w:pPr>
        <w:pStyle w:val="B2"/>
      </w:pPr>
      <w:r>
        <w:t>1)</w:t>
      </w:r>
      <w:r>
        <w:tab/>
        <w:t>i</w:t>
      </w:r>
      <w:r w:rsidRPr="00180DDC">
        <w:t>f</w:t>
      </w:r>
      <w:r>
        <w:t xml:space="preserve"> </w:t>
      </w:r>
      <w:r w:rsidRPr="00180DDC">
        <w:t>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22668410" w14:textId="77777777" w:rsidR="00566D37" w:rsidRDefault="00566D37" w:rsidP="00566D37">
      <w:pPr>
        <w:pStyle w:val="B3"/>
      </w:pPr>
      <w:proofErr w:type="spellStart"/>
      <w:r>
        <w:t>i</w:t>
      </w:r>
      <w:proofErr w:type="spellEnd"/>
      <w:r>
        <w:t>)</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51E525C0" w14:textId="77777777" w:rsidR="00566D37" w:rsidRPr="007F2770" w:rsidRDefault="00566D37" w:rsidP="00566D37">
      <w:pPr>
        <w:pStyle w:val="B3"/>
      </w:pPr>
      <w:r>
        <w:t>ii)</w:t>
      </w:r>
      <w:r>
        <w:tab/>
        <w:t xml:space="preserve">otherwise, the UE shall ignore the </w:t>
      </w:r>
      <w:r w:rsidRPr="00180DDC">
        <w:t>Extended 5GMM cause IE</w:t>
      </w:r>
      <w:r>
        <w:t>; and</w:t>
      </w:r>
    </w:p>
    <w:p w14:paraId="5EE62754" w14:textId="77777777" w:rsidR="00566D37" w:rsidRPr="007F2770" w:rsidRDefault="00566D37" w:rsidP="00566D37">
      <w:pPr>
        <w:pStyle w:val="B2"/>
      </w:pPr>
      <w:r>
        <w:t>2)</w:t>
      </w:r>
      <w:r>
        <w:tab/>
      </w:r>
      <w:r w:rsidRPr="007F2770">
        <w:t>search for a suitable cell in another tracking area according to 3GPP TS 38.304 [28] or 3GPP TS 36.304 [25C].</w:t>
      </w:r>
    </w:p>
    <w:p w14:paraId="3E7FAB51" w14:textId="77777777" w:rsidR="00566D37" w:rsidRPr="007F2770" w:rsidRDefault="00566D37" w:rsidP="00566D37">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42DC082F" w14:textId="77777777" w:rsidR="00566D37" w:rsidRPr="007F2770" w:rsidRDefault="00566D37" w:rsidP="00566D37">
      <w:pPr>
        <w:pStyle w:val="B1"/>
      </w:pPr>
      <w:r w:rsidRPr="007F2770">
        <w:tab/>
        <w:t>If received over non-3GPP access the cause shall be considered as an abnormal case and the behaviour of the UE for this case is specified in subclause 5.5.1.2.7.</w:t>
      </w:r>
    </w:p>
    <w:p w14:paraId="0E32D10A" w14:textId="77777777" w:rsidR="00566D37" w:rsidRPr="007F2770" w:rsidRDefault="00566D37" w:rsidP="00566D37">
      <w:pPr>
        <w:pStyle w:val="B1"/>
      </w:pPr>
      <w:r w:rsidRPr="007F2770">
        <w:t>#22</w:t>
      </w:r>
      <w:r w:rsidRPr="007F2770">
        <w:tab/>
        <w:t>(Congestion).</w:t>
      </w:r>
    </w:p>
    <w:p w14:paraId="4E8A1791" w14:textId="77777777" w:rsidR="00566D37" w:rsidRPr="007F2770" w:rsidRDefault="00566D37" w:rsidP="00566D37">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22B6F297" w14:textId="77777777" w:rsidR="00566D37" w:rsidRPr="007F2770" w:rsidRDefault="00566D37" w:rsidP="00566D37">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5F854752" w14:textId="77777777" w:rsidR="00566D37" w:rsidRPr="007F2770" w:rsidRDefault="00566D37" w:rsidP="00566D37">
      <w:pPr>
        <w:pStyle w:val="B1"/>
      </w:pPr>
      <w:r w:rsidRPr="007F2770">
        <w:tab/>
        <w:t>The UE shall stop timer T3346 if it is running.</w:t>
      </w:r>
    </w:p>
    <w:p w14:paraId="170E0509" w14:textId="77777777" w:rsidR="00566D37" w:rsidRPr="007F2770" w:rsidRDefault="00566D37" w:rsidP="00566D37">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0FE3E17F" w14:textId="77777777" w:rsidR="00566D37" w:rsidRPr="007F2770" w:rsidRDefault="00566D37" w:rsidP="00566D37">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344E7398" w14:textId="77777777" w:rsidR="00566D37" w:rsidRPr="007F2770" w:rsidRDefault="00566D37" w:rsidP="00566D37">
      <w:pPr>
        <w:pStyle w:val="B1"/>
      </w:pPr>
      <w:r w:rsidRPr="007F2770">
        <w:tab/>
        <w:t>The UE stays in the current serving cell and applies the normal cell reselection process. The initial registration procedure is started if still needed when timer T3346 expires or is stopped.</w:t>
      </w:r>
    </w:p>
    <w:p w14:paraId="40B5595F" w14:textId="77777777" w:rsidR="00566D37" w:rsidRPr="007F2770" w:rsidRDefault="00566D37" w:rsidP="00566D37">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08327279" w14:textId="77777777" w:rsidR="00566D37" w:rsidRPr="007F2770" w:rsidRDefault="00566D37" w:rsidP="00566D37">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125E4116" w14:textId="77777777" w:rsidR="00566D37" w:rsidRPr="007F2770" w:rsidRDefault="00566D37" w:rsidP="00566D37">
      <w:pPr>
        <w:pStyle w:val="B1"/>
      </w:pPr>
      <w:r w:rsidRPr="007F2770">
        <w:t>#27</w:t>
      </w:r>
      <w:r w:rsidRPr="007F2770">
        <w:rPr>
          <w:rFonts w:hint="eastAsia"/>
          <w:lang w:eastAsia="ko-KR"/>
        </w:rPr>
        <w:tab/>
      </w:r>
      <w:r w:rsidRPr="007F2770">
        <w:t>(N1 mode not allowed).</w:t>
      </w:r>
    </w:p>
    <w:p w14:paraId="44F39427" w14:textId="77777777" w:rsidR="00566D37" w:rsidRPr="007F2770" w:rsidRDefault="00566D37" w:rsidP="00566D37">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 If the message has been successfully integrity checked by the NAS, the UE shall set:</w:t>
      </w:r>
    </w:p>
    <w:p w14:paraId="4F87679F" w14:textId="77777777" w:rsidR="00566D37" w:rsidRPr="007F2770" w:rsidRDefault="00566D37" w:rsidP="00566D37">
      <w:pPr>
        <w:pStyle w:val="B2"/>
      </w:pPr>
      <w:r w:rsidRPr="007F2770">
        <w:t>1)</w:t>
      </w:r>
      <w:r w:rsidRPr="007F2770">
        <w:tab/>
        <w:t>the PLMN-specific N1 mode attempt counter for 3GPP access and the PLMN-specific N1 mode attempt counter for non-3GPP access for that PLMN in case of PLMN; or</w:t>
      </w:r>
    </w:p>
    <w:p w14:paraId="189F153B" w14:textId="77777777" w:rsidR="00566D37" w:rsidRPr="007F2770" w:rsidRDefault="00566D37" w:rsidP="00566D37">
      <w:pPr>
        <w:pStyle w:val="B2"/>
      </w:pPr>
      <w:r w:rsidRPr="007F2770">
        <w:t>2)</w:t>
      </w:r>
      <w:r w:rsidRPr="007F2770">
        <w:tab/>
        <w:t>the SNPN-specific attempt counter for 3GPP access for the current SNPN in case of SNPN and the SNPN-specific attempt counter for non-3GPP access for the current SNPN;</w:t>
      </w:r>
    </w:p>
    <w:p w14:paraId="29FE4370" w14:textId="77777777" w:rsidR="00566D37" w:rsidRPr="007F2770" w:rsidRDefault="00566D37" w:rsidP="00566D37">
      <w:pPr>
        <w:pStyle w:val="B1"/>
      </w:pPr>
      <w:r w:rsidRPr="007F2770">
        <w:tab/>
        <w:t>to the UE implementation-specific maximum value.</w:t>
      </w:r>
    </w:p>
    <w:p w14:paraId="1A6DF2B6" w14:textId="77777777" w:rsidR="00566D37" w:rsidRPr="007F2770" w:rsidRDefault="00566D37" w:rsidP="00566D37">
      <w:pPr>
        <w:pStyle w:val="B1"/>
      </w:pPr>
      <w:r w:rsidRPr="007F2770">
        <w:tab/>
        <w:t>The UE shall disable the N1 mode capability for the specific access type for which the message was received (see subclause 4.9).</w:t>
      </w:r>
    </w:p>
    <w:p w14:paraId="0704ED7D" w14:textId="77777777" w:rsidR="00566D37" w:rsidRPr="007F2770" w:rsidRDefault="00566D37" w:rsidP="00566D37">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63177ED1" w14:textId="77777777" w:rsidR="00566D37" w:rsidRPr="007F2770" w:rsidRDefault="00566D37" w:rsidP="00566D37">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176910CA" w14:textId="77777777" w:rsidR="00566D37" w:rsidRPr="007F2770" w:rsidRDefault="00566D37" w:rsidP="00566D37">
      <w:pPr>
        <w:pStyle w:val="B1"/>
      </w:pPr>
      <w:r w:rsidRPr="007F2770">
        <w:t>#31</w:t>
      </w:r>
      <w:r w:rsidRPr="007F2770">
        <w:tab/>
        <w:t>(Redirection to EPC required).</w:t>
      </w:r>
    </w:p>
    <w:p w14:paraId="34B5C856" w14:textId="77777777" w:rsidR="00566D37" w:rsidRPr="007F2770" w:rsidRDefault="00566D37" w:rsidP="00566D37">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as an abnormal case and the behaviour of the UE is specified in subclause 5.5.1.2.7.</w:t>
      </w:r>
    </w:p>
    <w:p w14:paraId="3CD35280" w14:textId="77777777" w:rsidR="00566D37" w:rsidRPr="007F2770" w:rsidRDefault="00566D37" w:rsidP="00566D37">
      <w:pPr>
        <w:pStyle w:val="B1"/>
      </w:pPr>
      <w:r w:rsidRPr="007F2770">
        <w:tab/>
        <w:t xml:space="preserve">This </w:t>
      </w:r>
      <w:proofErr w:type="gramStart"/>
      <w:r w:rsidRPr="007F2770">
        <w:t>cause</w:t>
      </w:r>
      <w:proofErr w:type="gramEnd"/>
      <w:r w:rsidRPr="007F2770">
        <w:t xml:space="preserv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1210C860" w14:textId="77777777" w:rsidR="00566D37" w:rsidRPr="007F2770" w:rsidRDefault="00566D37" w:rsidP="00566D37">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w:t>
      </w:r>
    </w:p>
    <w:p w14:paraId="28E3D67B" w14:textId="77777777" w:rsidR="00566D37" w:rsidRPr="007F2770" w:rsidRDefault="00566D37" w:rsidP="00566D37">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47A7EAB9" w14:textId="77777777" w:rsidR="00566D37" w:rsidRDefault="00566D37" w:rsidP="00566D37">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0FE4A456" w14:textId="77777777" w:rsidR="00566D37" w:rsidRDefault="00566D37" w:rsidP="00566D37">
      <w:pPr>
        <w:pStyle w:val="B1"/>
      </w:pPr>
      <w:r w:rsidRPr="00351C02">
        <w:t>#</w:t>
      </w:r>
      <w:r>
        <w:rPr>
          <w:lang w:val="en-US"/>
        </w:rPr>
        <w:t>36</w:t>
      </w:r>
      <w:r w:rsidRPr="00351C02">
        <w:tab/>
        <w:t>(</w:t>
      </w:r>
      <w:r w:rsidRPr="00F368EE">
        <w:t>IAB-node operation not authorized</w:t>
      </w:r>
      <w:r w:rsidRPr="00351C02">
        <w:t>).</w:t>
      </w:r>
    </w:p>
    <w:p w14:paraId="518124A6" w14:textId="77777777" w:rsidR="00566D37" w:rsidRPr="007F2770" w:rsidRDefault="00566D37" w:rsidP="00566D37">
      <w:pPr>
        <w:pStyle w:val="B1"/>
      </w:pPr>
      <w:r w:rsidRPr="007F2770">
        <w:tab/>
        <w:t xml:space="preserve">This </w:t>
      </w:r>
      <w:proofErr w:type="gramStart"/>
      <w:r w:rsidRPr="007F2770">
        <w:t>cause</w:t>
      </w:r>
      <w:proofErr w:type="gramEnd"/>
      <w:r w:rsidRPr="007F2770">
        <w:t xml:space="preserv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w:t>
      </w:r>
      <w:proofErr w:type="gramStart"/>
      <w:r w:rsidRPr="001017AE">
        <w:rPr>
          <w:lang w:val="en-US"/>
        </w:rPr>
        <w:t>cause</w:t>
      </w:r>
      <w:proofErr w:type="gramEnd"/>
      <w:r w:rsidRPr="001017AE">
        <w:rPr>
          <w:lang w:val="en-US"/>
        </w:rPr>
        <w:t xml:space="preserv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6267D0FD" w14:textId="77777777" w:rsidR="00566D37" w:rsidRDefault="00566D37" w:rsidP="00566D37">
      <w:pPr>
        <w:pStyle w:val="B1"/>
      </w:pPr>
      <w:r>
        <w:tab/>
        <w:t xml:space="preserve">The UE shall set the </w:t>
      </w:r>
      <w:r w:rsidRPr="009038EB">
        <w:t xml:space="preserve">5GS update status to 5U3 ROAMING NOT ALLOWED (and shall store it according to subclause 5.1.3.2.2) and shall delete any 5G-GUTI, last visited registered TAI, TAI list and </w:t>
      </w:r>
      <w:proofErr w:type="spellStart"/>
      <w:r w:rsidRPr="009038EB">
        <w:t>ngKSI</w:t>
      </w:r>
      <w:proofErr w:type="spellEnd"/>
      <w:r w:rsidRPr="009038EB">
        <w:t>.</w:t>
      </w:r>
    </w:p>
    <w:p w14:paraId="43C96E33" w14:textId="77777777" w:rsidR="00566D37" w:rsidRPr="0070353D" w:rsidRDefault="00566D37" w:rsidP="00566D37">
      <w:pPr>
        <w:pStyle w:val="B1"/>
      </w:pPr>
      <w:r w:rsidRPr="0070353D">
        <w:tab/>
        <w:t>If:</w:t>
      </w:r>
    </w:p>
    <w:p w14:paraId="219570C6" w14:textId="77777777" w:rsidR="00566D37" w:rsidRPr="00486F5A" w:rsidRDefault="00566D37" w:rsidP="00566D37">
      <w:pPr>
        <w:pStyle w:val="B2"/>
      </w:pPr>
      <w:r w:rsidRPr="00486F5A">
        <w:t>1)</w:t>
      </w:r>
      <w:r w:rsidRPr="00486F5A">
        <w:tab/>
        <w:t xml:space="preserve">the UE is not operating in SNPN access operation mode, </w:t>
      </w:r>
    </w:p>
    <w:p w14:paraId="7D141206" w14:textId="77777777" w:rsidR="00566D37" w:rsidRPr="00A13E1B" w:rsidRDefault="00566D37" w:rsidP="00566D37">
      <w:pPr>
        <w:pStyle w:val="B3"/>
        <w:rPr>
          <w:lang w:val="en-US"/>
        </w:rPr>
      </w:pPr>
      <w:proofErr w:type="spellStart"/>
      <w:r>
        <w:rPr>
          <w:lang w:val="en-US"/>
        </w:rPr>
        <w:t>i</w:t>
      </w:r>
      <w:proofErr w:type="spellEnd"/>
      <w:r>
        <w:rPr>
          <w:lang w:val="en-US"/>
        </w:rPr>
        <w:t>)</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060475EE" w14:textId="77777777" w:rsidR="00566D37" w:rsidRPr="00081118" w:rsidRDefault="00566D37" w:rsidP="00566D37">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w:t>
      </w:r>
      <w:r w:rsidRPr="003D244C">
        <w:t>specified in 3GPP TS 24.301 [15] for the case when the EPS attach request procedure is rejected with the EMM cause with the same value</w:t>
      </w:r>
      <w:r w:rsidRPr="003D244C">
        <w:rPr>
          <w:lang w:val="en-US"/>
        </w:rPr>
        <w:t>; or</w:t>
      </w:r>
    </w:p>
    <w:p w14:paraId="742CE7C6" w14:textId="77777777" w:rsidR="00566D37" w:rsidRPr="00486F5A" w:rsidRDefault="00566D37" w:rsidP="00566D37">
      <w:pPr>
        <w:pStyle w:val="B2"/>
      </w:pPr>
      <w:r w:rsidRPr="00486F5A">
        <w:t>2)</w:t>
      </w:r>
      <w:r w:rsidRPr="00486F5A">
        <w:tab/>
        <w:t xml:space="preserve">the UE is operating in SNPN access operation mode, </w:t>
      </w:r>
    </w:p>
    <w:p w14:paraId="79C49F98" w14:textId="5FA680D6" w:rsidR="00566D37" w:rsidRPr="007F2770" w:rsidRDefault="00566D37" w:rsidP="00566D37">
      <w:pPr>
        <w:pStyle w:val="B3"/>
      </w:pPr>
      <w:proofErr w:type="spellStart"/>
      <w:r>
        <w:rPr>
          <w:lang w:val="en-US"/>
        </w:rPr>
        <w:t>i</w:t>
      </w:r>
      <w:proofErr w:type="spellEnd"/>
      <w:r>
        <w:rPr>
          <w:lang w:val="en-US"/>
        </w:rPr>
        <w:t>)</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 xml:space="preserve">and, if the UE supports access to an SNPN using credentials from a credentials holder, equivalent SNPNs or both, the selected entry of the "list of subscriber data" or the selected PLMN subscription.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del w:id="16" w:author="Vishnu Preman" w:date="2024-10-01T13:17:00Z">
        <w:r w:rsidDel="00C07024">
          <w:delText>.</w:delText>
        </w:r>
        <w:r w:rsidRPr="007F2770" w:rsidDel="00C07024">
          <w:delText>#62</w:delText>
        </w:r>
        <w:r w:rsidRPr="007F2770" w:rsidDel="00C07024">
          <w:tab/>
          <w:delText>(No network slices available)</w:delText>
        </w:r>
      </w:del>
      <w:r w:rsidRPr="007F2770">
        <w:t>.</w:t>
      </w:r>
    </w:p>
    <w:p w14:paraId="072B966A" w14:textId="46C17C18" w:rsidR="00566D37" w:rsidRDefault="00C07024" w:rsidP="00566D37">
      <w:pPr>
        <w:pStyle w:val="B1"/>
        <w:rPr>
          <w:ins w:id="17" w:author="Vishnu Preman" w:date="2024-10-01T13:15:00Z"/>
        </w:rPr>
      </w:pPr>
      <w:ins w:id="18" w:author="Vishnu Preman" w:date="2024-10-01T13:15:00Z">
        <w:r w:rsidRPr="007F2770">
          <w:t>#62</w:t>
        </w:r>
        <w:r w:rsidRPr="007F2770">
          <w:tab/>
          <w:t>(No network slices available).</w:t>
        </w:r>
      </w:ins>
    </w:p>
    <w:p w14:paraId="0F7FCFF6" w14:textId="4969A99F" w:rsidR="00C07024" w:rsidRPr="007F2770" w:rsidRDefault="00C07024" w:rsidP="00C07024">
      <w:pPr>
        <w:pStyle w:val="B1"/>
      </w:pPr>
      <w:r>
        <w:tab/>
      </w:r>
      <w:r w:rsidRPr="007F2770">
        <w:rPr>
          <w:rFonts w:eastAsia="Malgun Gothic"/>
          <w:lang w:val="en-US" w:eastAsia="ko-KR"/>
        </w:rPr>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2E360E4A" w14:textId="77777777" w:rsidR="00566D37" w:rsidRPr="007F2770" w:rsidRDefault="00566D37" w:rsidP="00566D37">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6ACF060C" w14:textId="77777777" w:rsidR="00566D37" w:rsidRPr="007F2770" w:rsidRDefault="00566D37" w:rsidP="00566D37">
      <w:pPr>
        <w:pStyle w:val="B2"/>
      </w:pPr>
      <w:r w:rsidRPr="007F2770">
        <w:rPr>
          <w:rFonts w:eastAsia="Malgun Gothic"/>
          <w:lang w:val="en-US" w:eastAsia="ko-KR"/>
        </w:rPr>
        <w:tab/>
      </w:r>
      <w:r w:rsidRPr="007F2770">
        <w:t>"S-NSSAI not available in the current PLMN or SNPN"</w:t>
      </w:r>
    </w:p>
    <w:p w14:paraId="2327DA0B" w14:textId="77777777" w:rsidR="00566D37" w:rsidRPr="007F2770" w:rsidRDefault="00566D37" w:rsidP="00566D37">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4AE4B030" w14:textId="77777777" w:rsidR="00566D37" w:rsidRPr="007F2770" w:rsidRDefault="00566D37" w:rsidP="00566D37">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4247F342" w14:textId="77777777" w:rsidR="00566D37" w:rsidRPr="007F2770" w:rsidRDefault="00566D37" w:rsidP="00566D37">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D4C124D" w14:textId="77777777" w:rsidR="00566D37" w:rsidRPr="007F2770" w:rsidRDefault="00566D37" w:rsidP="00566D37">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4A670052" w14:textId="77777777" w:rsidR="00566D37" w:rsidRPr="007F2770" w:rsidRDefault="00566D37" w:rsidP="00566D37">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6C84164A" w14:textId="77777777" w:rsidR="00566D37" w:rsidRPr="007F2770" w:rsidRDefault="00566D37" w:rsidP="00566D37">
      <w:pPr>
        <w:pStyle w:val="B2"/>
      </w:pPr>
      <w:r w:rsidRPr="007F2770">
        <w:tab/>
        <w:t>"S-NSSAI not available due to maximum number of UEs reached"</w:t>
      </w:r>
    </w:p>
    <w:p w14:paraId="2258002F" w14:textId="77777777" w:rsidR="00566D37" w:rsidRPr="007F2770" w:rsidRDefault="00566D37" w:rsidP="00566D37">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50BC2BF" w14:textId="77777777" w:rsidR="00566D37" w:rsidRPr="007F2770" w:rsidRDefault="00566D37" w:rsidP="00566D37">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F3AF1A7" w14:textId="77777777" w:rsidR="00566D37" w:rsidRPr="007F2770" w:rsidRDefault="00566D37" w:rsidP="00566D37">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23556C76" w14:textId="77777777" w:rsidR="00566D37" w:rsidRPr="007F2770" w:rsidRDefault="00566D37" w:rsidP="00566D37">
      <w:pPr>
        <w:pStyle w:val="B2"/>
      </w:pPr>
      <w:r w:rsidRPr="007F2770">
        <w:t>a)</w:t>
      </w:r>
      <w:r w:rsidRPr="007F2770">
        <w:tab/>
        <w:t>stop the timer T3526 associated with the S-NSSAI, if running;</w:t>
      </w:r>
    </w:p>
    <w:p w14:paraId="1F2EA7B6" w14:textId="77777777" w:rsidR="00566D37" w:rsidRPr="007F2770" w:rsidRDefault="00566D37" w:rsidP="00566D37">
      <w:pPr>
        <w:pStyle w:val="B2"/>
      </w:pPr>
      <w:r w:rsidRPr="007F2770">
        <w:t>b)</w:t>
      </w:r>
      <w:r w:rsidRPr="007F2770">
        <w:tab/>
        <w:t>start the timer T3526 with:</w:t>
      </w:r>
    </w:p>
    <w:p w14:paraId="5BE4B779" w14:textId="77777777" w:rsidR="00566D37" w:rsidRPr="007F2770" w:rsidRDefault="00566D37" w:rsidP="00566D37">
      <w:pPr>
        <w:pStyle w:val="B3"/>
      </w:pPr>
      <w:r w:rsidRPr="007F2770">
        <w:t>1)</w:t>
      </w:r>
      <w:r w:rsidRPr="007F2770">
        <w:tab/>
        <w:t>the back-off timer value received along with the S-NSSAI, if a back-off timer value is received along with the S-NSSAI that is neither zero nor deactivated; or</w:t>
      </w:r>
    </w:p>
    <w:p w14:paraId="705F8C4C" w14:textId="77777777" w:rsidR="00566D37" w:rsidRPr="007F2770" w:rsidRDefault="00566D37" w:rsidP="00566D37">
      <w:pPr>
        <w:pStyle w:val="B3"/>
      </w:pPr>
      <w:r w:rsidRPr="007F2770">
        <w:t>2)</w:t>
      </w:r>
      <w:r w:rsidRPr="007F2770">
        <w:tab/>
        <w:t>an implementation specific back-off timer value, if no back-off timer value is received along with the S-NSSAI; and</w:t>
      </w:r>
    </w:p>
    <w:p w14:paraId="1C963CAB" w14:textId="77777777" w:rsidR="00566D37" w:rsidRPr="007F2770" w:rsidRDefault="00566D37" w:rsidP="00566D37">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4AA225BE" w14:textId="77777777" w:rsidR="00566D37" w:rsidRPr="007F2770" w:rsidRDefault="00566D37" w:rsidP="00566D37">
      <w:pPr>
        <w:pStyle w:val="B1"/>
      </w:pPr>
      <w:r w:rsidRPr="007F2770">
        <w:rPr>
          <w:rFonts w:eastAsia="Malgun Gothic"/>
          <w:lang w:val="en-US" w:eastAsia="ko-KR"/>
        </w:rPr>
        <w:tab/>
        <w:t>I</w:t>
      </w:r>
      <w:proofErr w:type="spellStart"/>
      <w:r w:rsidRPr="007F2770">
        <w:t>f</w:t>
      </w:r>
      <w:proofErr w:type="spellEnd"/>
      <w:r w:rsidRPr="007F2770">
        <w:t xml:space="preserve"> the UE has an allowed NSSAI or configured NSSAI and:</w:t>
      </w:r>
    </w:p>
    <w:p w14:paraId="498EB7A6" w14:textId="77777777" w:rsidR="00566D37" w:rsidRPr="007F2770" w:rsidRDefault="00566D37" w:rsidP="00566D37">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03283C0B" w14:textId="77777777" w:rsidR="00566D37" w:rsidRPr="007F2770" w:rsidRDefault="00566D37" w:rsidP="00566D37">
      <w:pPr>
        <w:pStyle w:val="B2"/>
      </w:pPr>
      <w:r w:rsidRPr="007F2770">
        <w:t>2)</w:t>
      </w:r>
      <w:r w:rsidRPr="007F2770">
        <w:tab/>
        <w:t>all the S-NSSAI(s) in the allowed NSSAI and configured NSSAI are rejected and at least one S-NSSAI is rejected due to "S-NSSAI not available in the current registration area" and:</w:t>
      </w:r>
    </w:p>
    <w:p w14:paraId="39941237" w14:textId="77777777" w:rsidR="00566D37" w:rsidRDefault="00566D37" w:rsidP="00566D37">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008BA5DF" w14:textId="77777777" w:rsidR="00566D37" w:rsidRPr="007F2770" w:rsidRDefault="00566D37" w:rsidP="00566D37">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086716FC" w14:textId="77777777" w:rsidR="00566D37" w:rsidRPr="007F2770" w:rsidRDefault="00566D37" w:rsidP="00566D37">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the UE does not have an allowed NSSAI and each S-NSSAI in </w:t>
      </w:r>
      <w:r>
        <w:t xml:space="preserve">the </w:t>
      </w:r>
      <w:r w:rsidRPr="007F2770">
        <w:t>configured NSSAI, if available, was rejected with cause "S-NSSAI not available in the current PLMN or SNPN" or "S-NSSAI not available due to the failed or revoked network slice-specific authentication and authorization" as described in subclause 4.9.</w:t>
      </w:r>
    </w:p>
    <w:p w14:paraId="75E97326" w14:textId="77777777" w:rsidR="00566D37" w:rsidRPr="007F2770" w:rsidRDefault="00566D37" w:rsidP="00566D37">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17F36797" w14:textId="77777777" w:rsidR="00566D37" w:rsidRPr="007F2770" w:rsidRDefault="00566D37" w:rsidP="00566D37">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6FD9C194" w14:textId="77777777" w:rsidR="00566D37" w:rsidRPr="007F2770" w:rsidRDefault="00566D37" w:rsidP="00566D37">
      <w:pPr>
        <w:pStyle w:val="B2"/>
      </w:pPr>
      <w:r w:rsidRPr="007F2770">
        <w:t>2)</w:t>
      </w:r>
      <w:r w:rsidRPr="007F2770">
        <w:tab/>
        <w:t>if all the S-NSSAI(s) in the default configured NSSAI are rejected and at least one S-NSSAI is rejected due to "S-NSSAI not available in the current registration area",</w:t>
      </w:r>
    </w:p>
    <w:p w14:paraId="0FE42DAD" w14:textId="77777777" w:rsidR="00566D37" w:rsidRPr="007F2770" w:rsidRDefault="00566D37" w:rsidP="00566D37">
      <w:pPr>
        <w:pStyle w:val="B3"/>
      </w:pPr>
      <w:proofErr w:type="spellStart"/>
      <w:r w:rsidRPr="007F2770">
        <w:t>i</w:t>
      </w:r>
      <w:proofErr w:type="spellEnd"/>
      <w:r w:rsidRPr="007F2770">
        <w:t>)</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3FB8F055" w14:textId="77777777" w:rsidR="00566D37" w:rsidRPr="007F2770" w:rsidRDefault="00566D37" w:rsidP="00566D37">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34E8C658" w14:textId="77777777" w:rsidR="00566D37" w:rsidRPr="007F2770" w:rsidRDefault="00566D37" w:rsidP="00566D37">
      <w:pPr>
        <w:pStyle w:val="B2"/>
      </w:pPr>
      <w:r>
        <w:t>3)</w:t>
      </w:r>
      <w:r w:rsidRPr="007F2770">
        <w:tab/>
      </w:r>
      <w:r>
        <w:t>o</w:t>
      </w:r>
      <w:r w:rsidRPr="007F2770">
        <w:t>therwise,</w:t>
      </w:r>
      <w:r>
        <w:t xml:space="preserve"> </w:t>
      </w:r>
      <w:r w:rsidRPr="007F2770">
        <w:t>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10DF329" w14:textId="77777777" w:rsidR="00566D37" w:rsidRPr="007F2770" w:rsidRDefault="00566D37" w:rsidP="00566D37">
      <w:pPr>
        <w:pStyle w:val="B1"/>
      </w:pPr>
      <w:r w:rsidRPr="007F2770">
        <w:tab/>
        <w:t>If</w:t>
      </w:r>
    </w:p>
    <w:p w14:paraId="6F3659E3" w14:textId="77777777" w:rsidR="00566D37" w:rsidRPr="00486F5A" w:rsidRDefault="00566D37" w:rsidP="00566D37">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13234C2F" w14:textId="77777777" w:rsidR="00566D37" w:rsidRPr="00486F5A" w:rsidRDefault="00566D37" w:rsidP="00566D37">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4C2E5E25" w14:textId="77777777" w:rsidR="00566D37" w:rsidRPr="007F2770" w:rsidRDefault="00566D37" w:rsidP="00566D37">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29DE9EB0" w14:textId="77777777" w:rsidR="00566D37" w:rsidRPr="007F2770" w:rsidRDefault="00566D37" w:rsidP="00566D37">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5C7A9955" w14:textId="77777777" w:rsidR="00566D37" w:rsidRPr="007F2770" w:rsidRDefault="00566D37" w:rsidP="00566D37">
      <w:pPr>
        <w:pStyle w:val="B1"/>
      </w:pPr>
      <w:r w:rsidRPr="007F2770">
        <w:t>#72</w:t>
      </w:r>
      <w:r w:rsidRPr="007F2770">
        <w:rPr>
          <w:lang w:eastAsia="ko-KR"/>
        </w:rPr>
        <w:tab/>
      </w:r>
      <w:r w:rsidRPr="007F2770">
        <w:t>(Non-3GPP access to 5GCN not allowed).</w:t>
      </w:r>
    </w:p>
    <w:p w14:paraId="66593216" w14:textId="77777777" w:rsidR="00566D37" w:rsidRDefault="00566D37" w:rsidP="00566D37">
      <w:pPr>
        <w:pStyle w:val="B1"/>
      </w:pPr>
      <w:r>
        <w:tab/>
      </w:r>
      <w:r w:rsidRPr="00A33425">
        <w:t xml:space="preserve">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w:t>
      </w:r>
      <w:proofErr w:type="spellStart"/>
      <w:r w:rsidRPr="00A33425">
        <w:t>ngKSI</w:t>
      </w:r>
      <w:proofErr w:type="spellEnd"/>
      <w:r w:rsidRPr="00A33425">
        <w:t>.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06E35887" w14:textId="77777777" w:rsidR="00566D37" w:rsidRPr="007F2770" w:rsidRDefault="00566D37" w:rsidP="00566D37">
      <w:pPr>
        <w:pStyle w:val="B2"/>
      </w:pPr>
      <w:r w:rsidRPr="007F2770">
        <w:t>1)</w:t>
      </w:r>
      <w:r w:rsidRPr="007F2770">
        <w:tab/>
        <w:t>the PLMN-specific N1 mode attempt counter for non-3GPP access for that PLMN in case of PLMN: or</w:t>
      </w:r>
    </w:p>
    <w:p w14:paraId="5AC7E10C" w14:textId="77777777" w:rsidR="00566D37" w:rsidRPr="007F2770" w:rsidRDefault="00566D37" w:rsidP="00566D37">
      <w:pPr>
        <w:pStyle w:val="B2"/>
      </w:pPr>
      <w:r w:rsidRPr="007F2770">
        <w:t>2)</w:t>
      </w:r>
      <w:r w:rsidRPr="007F2770">
        <w:tab/>
        <w:t>the SNPN-specific attempt counter for non-3GPP access for that SNPN in case of SNPN;</w:t>
      </w:r>
    </w:p>
    <w:p w14:paraId="4111776E" w14:textId="77777777" w:rsidR="00566D37" w:rsidRPr="007F2770" w:rsidRDefault="00566D37" w:rsidP="00566D37">
      <w:pPr>
        <w:pStyle w:val="B1"/>
      </w:pPr>
      <w:r w:rsidRPr="007F2770">
        <w:tab/>
        <w:t>to the UE implementation-specific maximum value.</w:t>
      </w:r>
    </w:p>
    <w:p w14:paraId="561F8A48" w14:textId="77777777" w:rsidR="00566D37" w:rsidRPr="007F2770" w:rsidRDefault="00566D37" w:rsidP="00566D37">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308C566" w14:textId="77777777" w:rsidR="00566D37" w:rsidRPr="007F2770" w:rsidRDefault="00566D37" w:rsidP="00566D37">
      <w:pPr>
        <w:pStyle w:val="B1"/>
      </w:pPr>
      <w:r w:rsidRPr="007F2770">
        <w:tab/>
        <w:t>The UE shall disable the N1 mode capability for non-3GPP access (see subclause 4.9.3).</w:t>
      </w:r>
    </w:p>
    <w:p w14:paraId="52899A58" w14:textId="77777777" w:rsidR="00566D37" w:rsidRPr="007F2770" w:rsidRDefault="00566D37" w:rsidP="00566D37">
      <w:pPr>
        <w:pStyle w:val="B1"/>
        <w:rPr>
          <w:noProof/>
        </w:rPr>
      </w:pPr>
      <w:r w:rsidRPr="007F2770">
        <w:rPr>
          <w:noProof/>
        </w:rPr>
        <w:tab/>
        <w:t>As an implementation option, the UE may enter the state 5GMM-DEREGISTERED.PLMN-SEARCH in order to perform a PLMN selection according to 3GPP TS 23.122 [5].</w:t>
      </w:r>
    </w:p>
    <w:p w14:paraId="03F2F5F8" w14:textId="77777777" w:rsidR="00566D37" w:rsidRPr="007F2770" w:rsidRDefault="00566D37" w:rsidP="00566D37">
      <w:pPr>
        <w:pStyle w:val="B1"/>
        <w:rPr>
          <w:noProof/>
        </w:rPr>
      </w:pPr>
      <w:r w:rsidRPr="007F2770">
        <w:tab/>
        <w:t>If received over 3GPP access the cause shall be considered as an abnormal case and the behaviour of the UE for this case is specified in subclause 5.5.1.2.7.</w:t>
      </w:r>
    </w:p>
    <w:p w14:paraId="1AD2CFF6" w14:textId="77777777" w:rsidR="00566D37" w:rsidRPr="007F2770" w:rsidRDefault="00566D37" w:rsidP="00566D37">
      <w:pPr>
        <w:pStyle w:val="B1"/>
      </w:pPr>
      <w:r w:rsidRPr="007F2770">
        <w:t>#73</w:t>
      </w:r>
      <w:r w:rsidRPr="007F2770">
        <w:rPr>
          <w:lang w:eastAsia="ko-KR"/>
        </w:rPr>
        <w:tab/>
      </w:r>
      <w:r w:rsidRPr="007F2770">
        <w:t>(Serving network not authorized).</w:t>
      </w:r>
    </w:p>
    <w:p w14:paraId="2480D1EE" w14:textId="77777777" w:rsidR="00566D37" w:rsidRPr="007F2770" w:rsidRDefault="00566D37" w:rsidP="00566D37">
      <w:pPr>
        <w:pStyle w:val="B1"/>
      </w:pPr>
      <w:r w:rsidRPr="007F2770">
        <w:tab/>
        <w:t xml:space="preserve">This </w:t>
      </w:r>
      <w:proofErr w:type="gramStart"/>
      <w:r w:rsidRPr="007F2770">
        <w:t>cause</w:t>
      </w:r>
      <w:proofErr w:type="gramEnd"/>
      <w:r w:rsidRPr="007F2770">
        <w:t xml:space="preserv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7D026ED3" w14:textId="77777777" w:rsidR="00566D37" w:rsidRPr="007F2770" w:rsidRDefault="00566D37" w:rsidP="00566D37">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1628CE9" w14:textId="77777777" w:rsidR="00566D37" w:rsidRPr="007F2770" w:rsidRDefault="00566D37" w:rsidP="00566D37">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1CC4B504" w14:textId="77777777" w:rsidR="00566D37" w:rsidRPr="007F2770" w:rsidRDefault="00566D37" w:rsidP="00566D37">
      <w:pPr>
        <w:pStyle w:val="B1"/>
      </w:pPr>
      <w:r w:rsidRPr="007F2770">
        <w:t>#74</w:t>
      </w:r>
      <w:r w:rsidRPr="007F2770">
        <w:rPr>
          <w:rFonts w:hint="eastAsia"/>
          <w:lang w:eastAsia="ko-KR"/>
        </w:rPr>
        <w:tab/>
      </w:r>
      <w:r w:rsidRPr="007F2770">
        <w:t>(Temporarily not authorized for this SNPN).</w:t>
      </w:r>
    </w:p>
    <w:p w14:paraId="41612349" w14:textId="77777777" w:rsidR="00566D37" w:rsidRPr="007F2770" w:rsidRDefault="00566D37" w:rsidP="00566D37">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5.5.1.2.7.</w:t>
      </w:r>
    </w:p>
    <w:p w14:paraId="46937046" w14:textId="77777777" w:rsidR="00566D37" w:rsidRPr="007F2770" w:rsidRDefault="00566D37" w:rsidP="00566D37">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w:t>
      </w:r>
      <w:r w:rsidRPr="00B80A7E">
        <w:t xml:space="preserve">shall reset the registration attempt counter and store the SNPN identity in the "temporarily forbidden SNPNs" list </w:t>
      </w:r>
      <w:bookmarkStart w:id="19"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w:t>
      </w:r>
      <w:bookmarkStart w:id="20" w:name="_Hlk135721930"/>
      <w:r>
        <w:t xml:space="preserve"> </w:t>
      </w:r>
      <w:bookmarkEnd w:id="19"/>
      <w:bookmarkEnd w:id="20"/>
      <w:r w:rsidRPr="00B80A7E">
        <w:t>for the specific access type for</w:t>
      </w:r>
      <w:r w:rsidRPr="007F2770">
        <w:t xml:space="preserve"> which the message was received and the selected entry of the "list of subscriber data" or the selected PLMN subscription</w:t>
      </w:r>
      <w:r w:rsidRPr="00100821">
        <w:t xml:space="preserve"> </w:t>
      </w:r>
      <w:r>
        <w:t>or in the "</w:t>
      </w:r>
      <w:r w:rsidRPr="00B80A7E">
        <w:t xml:space="preserve">temporarily </w:t>
      </w:r>
      <w:r w:rsidRPr="00D27611">
        <w:t>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1471595" w14:textId="77777777" w:rsidR="00566D37" w:rsidRPr="007F2770" w:rsidRDefault="00566D37" w:rsidP="00566D37">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F13BB0A" w14:textId="77777777" w:rsidR="00566D37" w:rsidRPr="007F2770" w:rsidRDefault="00566D37" w:rsidP="00566D37">
      <w:pPr>
        <w:pStyle w:val="B1"/>
      </w:pPr>
      <w:r w:rsidRPr="007F2770">
        <w:t>#75</w:t>
      </w:r>
      <w:r w:rsidRPr="007F2770">
        <w:rPr>
          <w:rFonts w:hint="eastAsia"/>
          <w:lang w:eastAsia="ko-KR"/>
        </w:rPr>
        <w:tab/>
      </w:r>
      <w:r w:rsidRPr="007F2770">
        <w:t>(Permanently not authorized for this SNPN).</w:t>
      </w:r>
    </w:p>
    <w:p w14:paraId="72FB342A" w14:textId="77777777" w:rsidR="00566D37" w:rsidRPr="007F2770" w:rsidRDefault="00566D37" w:rsidP="00566D37">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5.5.1.2.7.</w:t>
      </w:r>
    </w:p>
    <w:p w14:paraId="2A0D1EAE" w14:textId="77777777" w:rsidR="00566D37" w:rsidRPr="007F2770" w:rsidRDefault="00566D37" w:rsidP="00566D37">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or in the "</w:t>
      </w:r>
      <w:r w:rsidRPr="00D27611">
        <w:t>permanently 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 xml:space="preserve">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w:t>
      </w:r>
      <w:proofErr w:type="spellStart"/>
      <w:r w:rsidRPr="007F2770">
        <w:t>val</w:t>
      </w:r>
      <w:proofErr w:type="spellEnd"/>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45EB095" w14:textId="77777777" w:rsidR="00566D37" w:rsidRPr="007F2770" w:rsidRDefault="00566D37" w:rsidP="00566D37">
      <w:pPr>
        <w:pStyle w:val="B1"/>
      </w:pPr>
      <w:r w:rsidRPr="007F2770">
        <w:t>#76</w:t>
      </w:r>
      <w:r w:rsidRPr="007F2770">
        <w:rPr>
          <w:lang w:eastAsia="ko-KR"/>
        </w:rPr>
        <w:tab/>
      </w:r>
      <w:r w:rsidRPr="007F2770">
        <w:t>(Not authorized for this CAG or authorized for CAG cells only).</w:t>
      </w:r>
    </w:p>
    <w:p w14:paraId="4FA926E2" w14:textId="77777777" w:rsidR="00566D37" w:rsidRPr="007F2770" w:rsidRDefault="00566D37" w:rsidP="00566D37">
      <w:pPr>
        <w:pStyle w:val="B1"/>
      </w:pPr>
      <w:r w:rsidRPr="007F2770">
        <w:tab/>
        <w:t xml:space="preserve">This </w:t>
      </w:r>
      <w:proofErr w:type="gramStart"/>
      <w:r w:rsidRPr="007F2770">
        <w:t>cause</w:t>
      </w:r>
      <w:proofErr w:type="gramEnd"/>
      <w:r w:rsidRPr="007F2770">
        <w:t xml:space="preserve"> value received via non-3GPP access or from a cell belonging to an SNPN</w:t>
      </w:r>
      <w:r>
        <w:t xml:space="preserve"> and the UE is operating in SNPN access operation mode</w:t>
      </w:r>
      <w:r w:rsidRPr="007F2770">
        <w:t xml:space="preserve"> is considered as an abnormal case and the behaviour of the UE is specified in subclause 5.5.1.2.7.</w:t>
      </w:r>
    </w:p>
    <w:p w14:paraId="27459561" w14:textId="77777777" w:rsidR="00566D37" w:rsidRPr="007F2770" w:rsidRDefault="00566D37" w:rsidP="00566D37">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33806595" w14:textId="77777777" w:rsidR="00566D37" w:rsidRPr="007F2770" w:rsidRDefault="00566D37" w:rsidP="00566D37">
      <w:pPr>
        <w:pStyle w:val="B1"/>
      </w:pPr>
      <w:r w:rsidRPr="007F2770">
        <w:tab/>
        <w:t>If 5GMM cause #76 is received from:</w:t>
      </w:r>
    </w:p>
    <w:p w14:paraId="5FC5D992" w14:textId="77777777" w:rsidR="00566D37" w:rsidRPr="007F2770" w:rsidRDefault="00566D37" w:rsidP="00566D37">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4438AB14" w14:textId="77777777" w:rsidR="00566D37" w:rsidRPr="007F2770" w:rsidRDefault="00566D37" w:rsidP="00566D37">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D07ED77" w14:textId="77777777" w:rsidR="00566D37" w:rsidRPr="007F2770" w:rsidRDefault="00566D37" w:rsidP="00566D37">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42DC7D8" w14:textId="77777777" w:rsidR="00566D37" w:rsidRPr="007F2770" w:rsidRDefault="00566D37" w:rsidP="00566D37">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B588C9A" w14:textId="77777777" w:rsidR="00566D37" w:rsidRPr="007F2770" w:rsidRDefault="00566D37" w:rsidP="00566D37">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F16AF55" w14:textId="77777777" w:rsidR="00566D37" w:rsidRPr="007F2770" w:rsidRDefault="00566D37" w:rsidP="00566D37">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24514358" w14:textId="77777777" w:rsidR="00566D37" w:rsidRPr="007F2770" w:rsidRDefault="00566D37" w:rsidP="00566D37">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5C915D5C" w14:textId="77777777" w:rsidR="00566D37" w:rsidRPr="007F2770" w:rsidRDefault="00566D37" w:rsidP="00566D37">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4FB77CD2" w14:textId="77777777" w:rsidR="00566D37" w:rsidRPr="007F2770" w:rsidRDefault="00566D37" w:rsidP="00566D37">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4D3C5B6E" w14:textId="77777777" w:rsidR="00566D37" w:rsidRPr="007F2770" w:rsidRDefault="00566D37" w:rsidP="00566D37">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F8C6E51" w14:textId="77777777" w:rsidR="00566D37" w:rsidRPr="007F2770" w:rsidRDefault="00566D37" w:rsidP="00566D37">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970EDB8" w14:textId="77777777" w:rsidR="00566D37" w:rsidRPr="007F2770" w:rsidRDefault="00566D37" w:rsidP="00566D37">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C5C92F2" w14:textId="77777777" w:rsidR="00566D37" w:rsidRPr="007F2770" w:rsidRDefault="00566D37" w:rsidP="00566D37">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67E255A" w14:textId="77777777" w:rsidR="00566D37" w:rsidRPr="007F2770" w:rsidRDefault="00566D37" w:rsidP="00566D37">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06BECEC" w14:textId="77777777" w:rsidR="00566D37" w:rsidRPr="007F2770" w:rsidRDefault="00566D37" w:rsidP="00566D37">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276D040F" w14:textId="77777777" w:rsidR="00566D37" w:rsidRPr="007F2770" w:rsidRDefault="00566D37" w:rsidP="00566D37">
      <w:pPr>
        <w:pStyle w:val="B2"/>
      </w:pPr>
      <w:r w:rsidRPr="007F2770">
        <w:t>In addition:</w:t>
      </w:r>
    </w:p>
    <w:p w14:paraId="1C4183A0" w14:textId="77777777" w:rsidR="00566D37" w:rsidRPr="007F2770" w:rsidRDefault="00566D37" w:rsidP="00566D37">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1863523E" w14:textId="77777777" w:rsidR="00566D37" w:rsidRPr="007F2770" w:rsidRDefault="00566D37" w:rsidP="00566D37">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3556C215" w14:textId="77777777" w:rsidR="00566D37" w:rsidRPr="007F2770" w:rsidRDefault="00566D37" w:rsidP="00566D37">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5C6063E3" w14:textId="77777777" w:rsidR="00566D37" w:rsidRPr="007F2770" w:rsidRDefault="00566D37" w:rsidP="00566D37">
      <w:pPr>
        <w:pStyle w:val="B1"/>
      </w:pPr>
      <w:r w:rsidRPr="007F2770">
        <w:t>#77</w:t>
      </w:r>
      <w:r w:rsidRPr="007F2770">
        <w:tab/>
        <w:t>(Wireline access area not allowed).</w:t>
      </w:r>
    </w:p>
    <w:p w14:paraId="78E4E782" w14:textId="77777777" w:rsidR="00566D37" w:rsidRPr="007F2770" w:rsidRDefault="00566D37" w:rsidP="00566D37">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00926396" w14:textId="77777777" w:rsidR="00566D37" w:rsidRPr="007F2770" w:rsidRDefault="00566D37" w:rsidP="00566D37">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0B0320A0" w14:textId="77777777" w:rsidR="00566D37" w:rsidRPr="007F2770" w:rsidRDefault="00566D37" w:rsidP="00566D37">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2075745" w14:textId="77777777" w:rsidR="00566D37" w:rsidRPr="007F2770" w:rsidRDefault="00566D37" w:rsidP="00566D37">
      <w:pPr>
        <w:pStyle w:val="B1"/>
      </w:pPr>
      <w:r w:rsidRPr="007F2770">
        <w:t>#7</w:t>
      </w:r>
      <w:r w:rsidRPr="007F2770">
        <w:rPr>
          <w:lang w:eastAsia="zh-CN"/>
        </w:rPr>
        <w:t>8</w:t>
      </w:r>
      <w:r w:rsidRPr="007F2770">
        <w:rPr>
          <w:lang w:eastAsia="ko-KR"/>
        </w:rPr>
        <w:tab/>
      </w:r>
      <w:r w:rsidRPr="007F2770">
        <w:t>(PLMN not allowed to operate at the present UE location).</w:t>
      </w:r>
    </w:p>
    <w:p w14:paraId="3EABB970" w14:textId="77777777" w:rsidR="00566D37" w:rsidRPr="007F2770" w:rsidRDefault="00566D37" w:rsidP="00566D37">
      <w:pPr>
        <w:pStyle w:val="B1"/>
        <w:rPr>
          <w:lang w:eastAsia="zh-CN"/>
        </w:rPr>
      </w:pPr>
      <w:r w:rsidRPr="007F2770">
        <w:tab/>
        <w:t xml:space="preserve">This </w:t>
      </w:r>
      <w:proofErr w:type="gramStart"/>
      <w:r w:rsidRPr="007F2770">
        <w:t>cause</w:t>
      </w:r>
      <w:proofErr w:type="gramEnd"/>
      <w:r w:rsidRPr="007F2770">
        <w:t xml:space="preserve"> value received from </w:t>
      </w:r>
      <w:r w:rsidRPr="007F2770">
        <w:rPr>
          <w:lang w:eastAsia="zh-CN"/>
        </w:rPr>
        <w:t>a non-</w:t>
      </w:r>
      <w:r w:rsidRPr="007F2770">
        <w:t>satellite NG-RAN cell is considered as an abnormal case and the behaviour of the UE is specified in subclause 5.5.1.2.7.</w:t>
      </w:r>
    </w:p>
    <w:p w14:paraId="5CF5C4D5" w14:textId="77777777" w:rsidR="00566D37" w:rsidRDefault="00566D37" w:rsidP="00566D37">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5B8CF7F1" w14:textId="77777777" w:rsidR="00566D37" w:rsidRPr="007F2770" w:rsidRDefault="00566D37" w:rsidP="00566D37">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4A10CD37" w14:textId="77777777" w:rsidR="00566D37" w:rsidRDefault="00566D37" w:rsidP="00566D37">
      <w:pPr>
        <w:pStyle w:val="B1"/>
        <w:snapToGrid w:val="0"/>
      </w:pPr>
      <w:r w:rsidRPr="007F2770">
        <w:t>#79</w:t>
      </w:r>
      <w:r w:rsidRPr="007F2770">
        <w:tab/>
        <w:t>(UAS services not allowed).</w:t>
      </w:r>
    </w:p>
    <w:p w14:paraId="019D89B5" w14:textId="77777777" w:rsidR="00566D37" w:rsidRPr="007F2770" w:rsidRDefault="00566D37" w:rsidP="00566D37">
      <w:pPr>
        <w:pStyle w:val="B1"/>
        <w:snapToGrid w:val="0"/>
      </w:pPr>
      <w:r>
        <w:tab/>
        <w:t xml:space="preserve">This </w:t>
      </w:r>
      <w:proofErr w:type="gramStart"/>
      <w:r>
        <w:t>cause</w:t>
      </w:r>
      <w:proofErr w:type="gramEnd"/>
      <w:r>
        <w:t xml:space="preserv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5.5.1.2.7.</w:t>
      </w:r>
    </w:p>
    <w:p w14:paraId="13B88640" w14:textId="77777777" w:rsidR="00566D37" w:rsidRPr="007F2770" w:rsidRDefault="00566D37" w:rsidP="00566D37">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29030026" w14:textId="77777777" w:rsidR="00566D37" w:rsidRPr="007F2770" w:rsidRDefault="00566D37" w:rsidP="00566D37">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32967F0" w14:textId="77777777" w:rsidR="00566D37" w:rsidRDefault="00566D37" w:rsidP="00566D37">
      <w:pPr>
        <w:pStyle w:val="B1"/>
      </w:pPr>
      <w:r w:rsidRPr="007F2770">
        <w:t>#80</w:t>
      </w:r>
      <w:r w:rsidRPr="007F2770">
        <w:tab/>
        <w:t>(Disaster roaming for the determined PLMN with disaster condition not allowed).</w:t>
      </w:r>
    </w:p>
    <w:p w14:paraId="1685583D" w14:textId="77777777" w:rsidR="00566D37" w:rsidRPr="007F2770" w:rsidRDefault="00566D37" w:rsidP="00566D37">
      <w:pPr>
        <w:ind w:left="568" w:hanging="284"/>
      </w:pPr>
      <w:r>
        <w:tab/>
      </w:r>
      <w:r w:rsidRPr="001E19C8">
        <w:t xml:space="preserve">This </w:t>
      </w:r>
      <w:proofErr w:type="gramStart"/>
      <w:r w:rsidRPr="001E19C8">
        <w:t>cause</w:t>
      </w:r>
      <w:proofErr w:type="gramEnd"/>
      <w:r w:rsidRPr="001E19C8">
        <w:t xml:space="preserv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5.5.1.2.7.</w:t>
      </w:r>
    </w:p>
    <w:p w14:paraId="1496E990" w14:textId="77777777" w:rsidR="00566D37" w:rsidRPr="007F2770" w:rsidRDefault="00566D37" w:rsidP="00566D37">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w:t>
      </w:r>
      <w:proofErr w:type="spellStart"/>
      <w:r w:rsidRPr="007F2770">
        <w:t>ngKSI</w:t>
      </w:r>
      <w:proofErr w:type="spellEnd"/>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UE</w:t>
      </w:r>
      <w:r w:rsidRPr="007F2770">
        <w:rPr>
          <w:lang w:eastAsia="ko-KR"/>
        </w:rPr>
        <w:t xml:space="preserve"> determined PLMN with disaster condition to the UE implementation-specific maximum value.</w:t>
      </w:r>
    </w:p>
    <w:p w14:paraId="7C8B0523" w14:textId="77777777" w:rsidR="00566D37" w:rsidRPr="007F2770" w:rsidRDefault="00566D37" w:rsidP="00566D37">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C510905" w14:textId="77777777" w:rsidR="00566D37" w:rsidRDefault="00566D37" w:rsidP="00566D37">
      <w:pPr>
        <w:pStyle w:val="B1"/>
      </w:pPr>
      <w:r w:rsidRPr="007F2770">
        <w:t>#81</w:t>
      </w:r>
      <w:r w:rsidRPr="007F2770">
        <w:tab/>
        <w:t>(Selected N3IWF is not compatible with the allowed NSSAI).</w:t>
      </w:r>
    </w:p>
    <w:p w14:paraId="4BD40804" w14:textId="77777777" w:rsidR="00566D37" w:rsidRPr="007F2770" w:rsidRDefault="00566D37" w:rsidP="00566D37">
      <w:pPr>
        <w:pStyle w:val="B1"/>
      </w:pPr>
      <w:r w:rsidRPr="00163AEB">
        <w:rPr>
          <w:rFonts w:eastAsiaTheme="minorEastAsia"/>
        </w:rPr>
        <w:tab/>
        <w:t xml:space="preserve">This </w:t>
      </w:r>
      <w:proofErr w:type="gramStart"/>
      <w:r w:rsidRPr="00163AEB">
        <w:rPr>
          <w:rFonts w:eastAsiaTheme="minorEastAsia"/>
        </w:rPr>
        <w:t>cause</w:t>
      </w:r>
      <w:proofErr w:type="gramEnd"/>
      <w:r w:rsidRPr="00163AEB">
        <w:rPr>
          <w:rFonts w:eastAsiaTheme="minorEastAsia"/>
        </w:rPr>
        <w:t xml:space="preserve"> value received when the UE does not access 5GCN over non-3GPP access using the N3IWF or has not indicated support for slice-based N3IWF selection in the REGISTRATION REQUEST message is considered as an abnormal case and the behaviour of the UE is specified in subclause 5.5.1.2.7.</w:t>
      </w:r>
    </w:p>
    <w:p w14:paraId="20445D64" w14:textId="77777777" w:rsidR="00566D37" w:rsidRPr="007F2770" w:rsidRDefault="00566D37" w:rsidP="00566D37">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 xml:space="preserve">delete any 5G-GUTI, last visited registered TAI, TAI list and </w:t>
      </w:r>
      <w:proofErr w:type="spellStart"/>
      <w:r w:rsidRPr="00D158E0">
        <w:t>ngKSI</w:t>
      </w:r>
      <w:proofErr w:type="spellEnd"/>
      <w:r>
        <w:t>.</w:t>
      </w:r>
    </w:p>
    <w:p w14:paraId="79BF9A4B" w14:textId="77777777" w:rsidR="00566D37" w:rsidRDefault="00566D37" w:rsidP="00566D37">
      <w:pPr>
        <w:pStyle w:val="B1"/>
      </w:pPr>
      <w:r w:rsidRPr="007F2770">
        <w:t>#82</w:t>
      </w:r>
      <w:r w:rsidRPr="007F2770">
        <w:tab/>
        <w:t>(Selected TNGF is not compatible with the allowed NSSAI).</w:t>
      </w:r>
    </w:p>
    <w:p w14:paraId="468F2EB3" w14:textId="77777777" w:rsidR="00566D37" w:rsidRPr="007F2770" w:rsidRDefault="00566D37" w:rsidP="00566D37">
      <w:pPr>
        <w:pStyle w:val="B1"/>
        <w:rPr>
          <w:lang w:eastAsia="zh-TW"/>
        </w:rPr>
      </w:pPr>
      <w:r>
        <w:tab/>
        <w:t xml:space="preserve">This </w:t>
      </w:r>
      <w:proofErr w:type="gramStart"/>
      <w:r>
        <w:t>cause</w:t>
      </w:r>
      <w:proofErr w:type="gramEnd"/>
      <w:r>
        <w:t xml:space="preserve"> value received when the UE does not access 5GCN over </w:t>
      </w:r>
      <w:r>
        <w:rPr>
          <w:lang w:eastAsia="zh-TW"/>
        </w:rPr>
        <w:t>non-</w:t>
      </w:r>
      <w:r>
        <w:t xml:space="preserve">3GPP access using the </w:t>
      </w:r>
      <w:bookmarkStart w:id="21" w:name="OLE_LINK10"/>
      <w:r>
        <w:t xml:space="preserve">TNGF </w:t>
      </w:r>
      <w:bookmarkEnd w:id="21"/>
      <w:r>
        <w:t xml:space="preserve">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5.5.1.2.7.</w:t>
      </w:r>
    </w:p>
    <w:p w14:paraId="7DFF61D0" w14:textId="77777777" w:rsidR="00566D37" w:rsidRPr="007F2770" w:rsidRDefault="00566D37" w:rsidP="00566D37">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 xml:space="preserve">delete any 5G-GUTI, last visited registered TAI, TAI list and </w:t>
      </w:r>
      <w:proofErr w:type="spellStart"/>
      <w:r w:rsidRPr="00E819B1">
        <w:t>ngKSI</w:t>
      </w:r>
      <w:proofErr w:type="spellEnd"/>
      <w:r>
        <w:t>.</w:t>
      </w:r>
    </w:p>
    <w:p w14:paraId="49587221" w14:textId="77777777" w:rsidR="00566D37" w:rsidRPr="007F2770" w:rsidRDefault="00566D37" w:rsidP="00566D37">
      <w:r w:rsidRPr="007F2770">
        <w:t>Other values are considered as abnormal cases. The behaviour of the UE in those cases is specified in subclause 5.5.1.2.7.</w:t>
      </w:r>
    </w:p>
    <w:p w14:paraId="6287245A" w14:textId="7C965F7A" w:rsidR="00566D37" w:rsidRDefault="00566D37" w:rsidP="00686C38">
      <w:pPr>
        <w:pStyle w:val="EditorsNote"/>
        <w:rPr>
          <w:lang w:val="en-US"/>
        </w:rPr>
      </w:pPr>
    </w:p>
    <w:p w14:paraId="2FD9B33F" w14:textId="77777777" w:rsidR="00566D37" w:rsidRPr="007F2770" w:rsidRDefault="00566D37" w:rsidP="00686C38">
      <w:pPr>
        <w:pStyle w:val="EditorsNote"/>
        <w:rPr>
          <w:ins w:id="22" w:author="Huawei-SL" w:date="2024-09-29T16:34:00Z"/>
          <w:lang w:val="en-US"/>
        </w:rPr>
      </w:pPr>
    </w:p>
    <w:p w14:paraId="26C80B40" w14:textId="77777777" w:rsidR="00686C38" w:rsidRPr="00DF174F" w:rsidRDefault="00686C38" w:rsidP="00686C3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7C36B380" w14:textId="77777777" w:rsidR="00686C38" w:rsidRPr="007F2770" w:rsidRDefault="00686C38" w:rsidP="00A809B9">
      <w:pPr>
        <w:pStyle w:val="EditorsNote"/>
        <w:rPr>
          <w:ins w:id="23" w:author="Huawei-SL" w:date="2024-09-29T16:34:00Z"/>
          <w:lang w:val="en-US"/>
        </w:rPr>
      </w:pPr>
    </w:p>
    <w:p w14:paraId="6302965C" w14:textId="2F103BEB"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xml:space="preserve">* * * </w:t>
      </w:r>
      <w:r w:rsidR="00686C38">
        <w:rPr>
          <w:rFonts w:ascii="Arial" w:hAnsi="Arial"/>
          <w:noProof/>
          <w:color w:val="0000FF"/>
          <w:sz w:val="28"/>
          <w:lang w:val="en-SE"/>
        </w:rPr>
        <w:t>End of</w:t>
      </w:r>
      <w:r w:rsidRPr="00DF174F">
        <w:rPr>
          <w:rFonts w:ascii="Arial" w:hAnsi="Arial"/>
          <w:noProof/>
          <w:color w:val="0000FF"/>
          <w:sz w:val="28"/>
          <w:lang w:val="fr-FR"/>
        </w:rPr>
        <w:t xml:space="preserve"> Change * * * *</w:t>
      </w:r>
      <w:bookmarkEnd w:id="6"/>
      <w:bookmarkEnd w:id="7"/>
      <w:bookmarkEnd w:id="8"/>
      <w:bookmarkEnd w:id="9"/>
      <w:bookmarkEnd w:id="10"/>
      <w:bookmarkEnd w:id="11"/>
      <w:bookmarkEnd w:id="12"/>
      <w:bookmarkEnd w:id="13"/>
      <w:bookmarkEnd w:id="14"/>
    </w:p>
    <w:sectPr w:rsidR="00823FFA" w:rsidRPr="00DF17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FAF991" w14:textId="77777777" w:rsidR="00EF704C" w:rsidRDefault="00EF704C">
      <w:r>
        <w:separator/>
      </w:r>
    </w:p>
    <w:p w14:paraId="2D450FCF" w14:textId="77777777" w:rsidR="00EF704C" w:rsidRDefault="00EF704C"/>
  </w:endnote>
  <w:endnote w:type="continuationSeparator" w:id="0">
    <w:p w14:paraId="35A91834" w14:textId="77777777" w:rsidR="00EF704C" w:rsidRDefault="00EF704C">
      <w:r>
        <w:continuationSeparator/>
      </w:r>
    </w:p>
    <w:p w14:paraId="3312461A" w14:textId="77777777" w:rsidR="00EF704C" w:rsidRDefault="00EF70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631F31" w14:textId="77777777" w:rsidR="00EF704C" w:rsidRDefault="00EF704C">
      <w:r>
        <w:separator/>
      </w:r>
    </w:p>
    <w:p w14:paraId="0EB09EC1" w14:textId="77777777" w:rsidR="00EF704C" w:rsidRDefault="00EF704C"/>
  </w:footnote>
  <w:footnote w:type="continuationSeparator" w:id="0">
    <w:p w14:paraId="75708C0F" w14:textId="77777777" w:rsidR="00EF704C" w:rsidRDefault="00EF704C">
      <w:r>
        <w:continuationSeparator/>
      </w:r>
    </w:p>
    <w:p w14:paraId="79BA1EA5" w14:textId="77777777" w:rsidR="00EF704C" w:rsidRDefault="00EF70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1036C" w14:textId="77777777" w:rsidR="008B032F" w:rsidRDefault="008B03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98895" w14:textId="77777777" w:rsidR="00695808" w:rsidRDefault="00EF70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5BE72" w14:textId="77777777" w:rsidR="00695808" w:rsidRDefault="002F39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51B6AF" w14:textId="77777777" w:rsidR="00695808" w:rsidRDefault="00EF70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0"/>
  </w:num>
  <w:num w:numId="5">
    <w:abstractNumId w:val="2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37"/>
  </w:num>
  <w:num w:numId="18">
    <w:abstractNumId w:val="22"/>
  </w:num>
  <w:num w:numId="19">
    <w:abstractNumId w:val="18"/>
  </w:num>
  <w:num w:numId="20">
    <w:abstractNumId w:val="14"/>
  </w:num>
  <w:num w:numId="21">
    <w:abstractNumId w:val="17"/>
  </w:num>
  <w:num w:numId="22">
    <w:abstractNumId w:val="38"/>
  </w:num>
  <w:num w:numId="23">
    <w:abstractNumId w:val="15"/>
  </w:num>
  <w:num w:numId="24">
    <w:abstractNumId w:val="34"/>
  </w:num>
  <w:num w:numId="25">
    <w:abstractNumId w:val="21"/>
  </w:num>
  <w:num w:numId="26">
    <w:abstractNumId w:val="33"/>
  </w:num>
  <w:num w:numId="27">
    <w:abstractNumId w:val="35"/>
  </w:num>
  <w:num w:numId="28">
    <w:abstractNumId w:val="19"/>
  </w:num>
  <w:num w:numId="29">
    <w:abstractNumId w:val="28"/>
  </w:num>
  <w:num w:numId="30">
    <w:abstractNumId w:val="13"/>
  </w:num>
  <w:num w:numId="31">
    <w:abstractNumId w:val="25"/>
  </w:num>
  <w:num w:numId="32">
    <w:abstractNumId w:val="29"/>
  </w:num>
  <w:num w:numId="33">
    <w:abstractNumId w:val="32"/>
  </w:num>
  <w:num w:numId="34">
    <w:abstractNumId w:val="36"/>
  </w:num>
  <w:num w:numId="35">
    <w:abstractNumId w:val="24"/>
  </w:num>
  <w:num w:numId="36">
    <w:abstractNumId w:val="31"/>
  </w:num>
  <w:num w:numId="37">
    <w:abstractNumId w:val="23"/>
  </w:num>
  <w:num w:numId="38">
    <w:abstractNumId w:val="16"/>
  </w:num>
  <w:num w:numId="39">
    <w:abstractNumId w:val="20"/>
  </w:num>
  <w:num w:numId="4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608D"/>
    <w:rsid w:val="000064C5"/>
    <w:rsid w:val="0000682C"/>
    <w:rsid w:val="00033397"/>
    <w:rsid w:val="00034AAB"/>
    <w:rsid w:val="00035DBD"/>
    <w:rsid w:val="00037118"/>
    <w:rsid w:val="00037F47"/>
    <w:rsid w:val="00040095"/>
    <w:rsid w:val="0004251B"/>
    <w:rsid w:val="00043817"/>
    <w:rsid w:val="00045056"/>
    <w:rsid w:val="00046E34"/>
    <w:rsid w:val="00047162"/>
    <w:rsid w:val="00051834"/>
    <w:rsid w:val="00054A22"/>
    <w:rsid w:val="00062023"/>
    <w:rsid w:val="000655A6"/>
    <w:rsid w:val="000717E8"/>
    <w:rsid w:val="000746FE"/>
    <w:rsid w:val="00074B8E"/>
    <w:rsid w:val="00074B9D"/>
    <w:rsid w:val="0008048D"/>
    <w:rsid w:val="00080512"/>
    <w:rsid w:val="00080596"/>
    <w:rsid w:val="00080DE6"/>
    <w:rsid w:val="000864E7"/>
    <w:rsid w:val="00086D3A"/>
    <w:rsid w:val="000A7091"/>
    <w:rsid w:val="000C125A"/>
    <w:rsid w:val="000C47C3"/>
    <w:rsid w:val="000D333B"/>
    <w:rsid w:val="000D43CE"/>
    <w:rsid w:val="000D58AB"/>
    <w:rsid w:val="000D64B8"/>
    <w:rsid w:val="000E2634"/>
    <w:rsid w:val="000E7E5C"/>
    <w:rsid w:val="000F0BAC"/>
    <w:rsid w:val="000F252E"/>
    <w:rsid w:val="000F51CE"/>
    <w:rsid w:val="00102053"/>
    <w:rsid w:val="0010619B"/>
    <w:rsid w:val="001138CE"/>
    <w:rsid w:val="00121A32"/>
    <w:rsid w:val="00126FDF"/>
    <w:rsid w:val="00130DAD"/>
    <w:rsid w:val="00133525"/>
    <w:rsid w:val="0014357D"/>
    <w:rsid w:val="00164B95"/>
    <w:rsid w:val="00166B6B"/>
    <w:rsid w:val="00172472"/>
    <w:rsid w:val="00181932"/>
    <w:rsid w:val="001950D9"/>
    <w:rsid w:val="00195E23"/>
    <w:rsid w:val="001A0F8C"/>
    <w:rsid w:val="001A4C42"/>
    <w:rsid w:val="001A6637"/>
    <w:rsid w:val="001A7420"/>
    <w:rsid w:val="001B2CC6"/>
    <w:rsid w:val="001B5343"/>
    <w:rsid w:val="001B6637"/>
    <w:rsid w:val="001C054A"/>
    <w:rsid w:val="001C191B"/>
    <w:rsid w:val="001C21C3"/>
    <w:rsid w:val="001D02C2"/>
    <w:rsid w:val="001D17FF"/>
    <w:rsid w:val="001D7F75"/>
    <w:rsid w:val="001F0C1D"/>
    <w:rsid w:val="001F1132"/>
    <w:rsid w:val="001F168B"/>
    <w:rsid w:val="001F25B6"/>
    <w:rsid w:val="001F36C4"/>
    <w:rsid w:val="001F549B"/>
    <w:rsid w:val="00207EAE"/>
    <w:rsid w:val="00207F98"/>
    <w:rsid w:val="002211C5"/>
    <w:rsid w:val="00221946"/>
    <w:rsid w:val="002263BE"/>
    <w:rsid w:val="002347A2"/>
    <w:rsid w:val="00235106"/>
    <w:rsid w:val="0023589F"/>
    <w:rsid w:val="00236C13"/>
    <w:rsid w:val="002473DC"/>
    <w:rsid w:val="00252FF7"/>
    <w:rsid w:val="00254C65"/>
    <w:rsid w:val="00257B84"/>
    <w:rsid w:val="002675F0"/>
    <w:rsid w:val="00271E9A"/>
    <w:rsid w:val="002760EE"/>
    <w:rsid w:val="00280024"/>
    <w:rsid w:val="00281343"/>
    <w:rsid w:val="00291981"/>
    <w:rsid w:val="002964AF"/>
    <w:rsid w:val="002A1046"/>
    <w:rsid w:val="002A283E"/>
    <w:rsid w:val="002A3C9E"/>
    <w:rsid w:val="002B0538"/>
    <w:rsid w:val="002B16DD"/>
    <w:rsid w:val="002B4120"/>
    <w:rsid w:val="002B4F40"/>
    <w:rsid w:val="002B4FAD"/>
    <w:rsid w:val="002B6339"/>
    <w:rsid w:val="002B7C7B"/>
    <w:rsid w:val="002C03DF"/>
    <w:rsid w:val="002C4C3A"/>
    <w:rsid w:val="002D60F2"/>
    <w:rsid w:val="002E00EE"/>
    <w:rsid w:val="002E29A5"/>
    <w:rsid w:val="002F0E75"/>
    <w:rsid w:val="002F1D70"/>
    <w:rsid w:val="002F3926"/>
    <w:rsid w:val="003118B8"/>
    <w:rsid w:val="00311D5D"/>
    <w:rsid w:val="003167C0"/>
    <w:rsid w:val="003172DC"/>
    <w:rsid w:val="003178CC"/>
    <w:rsid w:val="00327690"/>
    <w:rsid w:val="00352F7E"/>
    <w:rsid w:val="0035462D"/>
    <w:rsid w:val="00356555"/>
    <w:rsid w:val="00360B9D"/>
    <w:rsid w:val="00373053"/>
    <w:rsid w:val="003758C7"/>
    <w:rsid w:val="003765B8"/>
    <w:rsid w:val="003777B4"/>
    <w:rsid w:val="00391D18"/>
    <w:rsid w:val="003960F1"/>
    <w:rsid w:val="00396217"/>
    <w:rsid w:val="003A092A"/>
    <w:rsid w:val="003A759F"/>
    <w:rsid w:val="003A7763"/>
    <w:rsid w:val="003B15D2"/>
    <w:rsid w:val="003B60FB"/>
    <w:rsid w:val="003B7C6B"/>
    <w:rsid w:val="003C0922"/>
    <w:rsid w:val="003C259C"/>
    <w:rsid w:val="003C3971"/>
    <w:rsid w:val="003D18BD"/>
    <w:rsid w:val="003D3E1C"/>
    <w:rsid w:val="003E5095"/>
    <w:rsid w:val="003E789B"/>
    <w:rsid w:val="003F6E4D"/>
    <w:rsid w:val="003F724B"/>
    <w:rsid w:val="00400E51"/>
    <w:rsid w:val="00401545"/>
    <w:rsid w:val="00421928"/>
    <w:rsid w:val="00423334"/>
    <w:rsid w:val="004246F7"/>
    <w:rsid w:val="00426315"/>
    <w:rsid w:val="00426723"/>
    <w:rsid w:val="004345EC"/>
    <w:rsid w:val="00434791"/>
    <w:rsid w:val="004432FD"/>
    <w:rsid w:val="0045526A"/>
    <w:rsid w:val="00457A4C"/>
    <w:rsid w:val="00460844"/>
    <w:rsid w:val="00465515"/>
    <w:rsid w:val="00466509"/>
    <w:rsid w:val="0047588E"/>
    <w:rsid w:val="00477A42"/>
    <w:rsid w:val="00496CFC"/>
    <w:rsid w:val="0049751D"/>
    <w:rsid w:val="004A2BC6"/>
    <w:rsid w:val="004B1A20"/>
    <w:rsid w:val="004B20BA"/>
    <w:rsid w:val="004C30AC"/>
    <w:rsid w:val="004C37F5"/>
    <w:rsid w:val="004C62CA"/>
    <w:rsid w:val="004C6B45"/>
    <w:rsid w:val="004C721A"/>
    <w:rsid w:val="004C7B36"/>
    <w:rsid w:val="004D3578"/>
    <w:rsid w:val="004D6571"/>
    <w:rsid w:val="004E06CF"/>
    <w:rsid w:val="004E213A"/>
    <w:rsid w:val="004E2A71"/>
    <w:rsid w:val="004E2C8E"/>
    <w:rsid w:val="004E39BB"/>
    <w:rsid w:val="004F0988"/>
    <w:rsid w:val="004F3340"/>
    <w:rsid w:val="004F58F6"/>
    <w:rsid w:val="0051697A"/>
    <w:rsid w:val="00516FAA"/>
    <w:rsid w:val="00523503"/>
    <w:rsid w:val="00523E87"/>
    <w:rsid w:val="00531759"/>
    <w:rsid w:val="0053388B"/>
    <w:rsid w:val="00535773"/>
    <w:rsid w:val="00540E0D"/>
    <w:rsid w:val="00541601"/>
    <w:rsid w:val="00543E6C"/>
    <w:rsid w:val="00551F33"/>
    <w:rsid w:val="00552A82"/>
    <w:rsid w:val="00555F8D"/>
    <w:rsid w:val="0056096F"/>
    <w:rsid w:val="00565087"/>
    <w:rsid w:val="00566D37"/>
    <w:rsid w:val="00567A0B"/>
    <w:rsid w:val="00570A63"/>
    <w:rsid w:val="00580386"/>
    <w:rsid w:val="00582D65"/>
    <w:rsid w:val="00597B11"/>
    <w:rsid w:val="005C01EF"/>
    <w:rsid w:val="005C3512"/>
    <w:rsid w:val="005D2E01"/>
    <w:rsid w:val="005D5900"/>
    <w:rsid w:val="005D7526"/>
    <w:rsid w:val="005E1C8A"/>
    <w:rsid w:val="005E2364"/>
    <w:rsid w:val="005E4BB2"/>
    <w:rsid w:val="005F3A83"/>
    <w:rsid w:val="005F74CC"/>
    <w:rsid w:val="005F788A"/>
    <w:rsid w:val="00602AEA"/>
    <w:rsid w:val="0060383B"/>
    <w:rsid w:val="00607D16"/>
    <w:rsid w:val="006120C6"/>
    <w:rsid w:val="0061469A"/>
    <w:rsid w:val="00614FDF"/>
    <w:rsid w:val="00622D7C"/>
    <w:rsid w:val="00624851"/>
    <w:rsid w:val="00624D65"/>
    <w:rsid w:val="006258DB"/>
    <w:rsid w:val="00626B29"/>
    <w:rsid w:val="006337F1"/>
    <w:rsid w:val="0063543D"/>
    <w:rsid w:val="00637CE6"/>
    <w:rsid w:val="00640CF6"/>
    <w:rsid w:val="00647114"/>
    <w:rsid w:val="00666112"/>
    <w:rsid w:val="00673090"/>
    <w:rsid w:val="0067780B"/>
    <w:rsid w:val="0068054C"/>
    <w:rsid w:val="006807EC"/>
    <w:rsid w:val="00680E16"/>
    <w:rsid w:val="006852B3"/>
    <w:rsid w:val="00686C38"/>
    <w:rsid w:val="0069019A"/>
    <w:rsid w:val="006912E9"/>
    <w:rsid w:val="00694BDF"/>
    <w:rsid w:val="006A323F"/>
    <w:rsid w:val="006A7CD4"/>
    <w:rsid w:val="006B30D0"/>
    <w:rsid w:val="006C3D95"/>
    <w:rsid w:val="006C770C"/>
    <w:rsid w:val="006D192C"/>
    <w:rsid w:val="006D65FD"/>
    <w:rsid w:val="006E2341"/>
    <w:rsid w:val="006E5C86"/>
    <w:rsid w:val="006F273C"/>
    <w:rsid w:val="006F7676"/>
    <w:rsid w:val="00701116"/>
    <w:rsid w:val="007037D2"/>
    <w:rsid w:val="00703E94"/>
    <w:rsid w:val="00704177"/>
    <w:rsid w:val="0071174C"/>
    <w:rsid w:val="0071314E"/>
    <w:rsid w:val="00713C44"/>
    <w:rsid w:val="00713DBE"/>
    <w:rsid w:val="007172C0"/>
    <w:rsid w:val="00722E1D"/>
    <w:rsid w:val="00724252"/>
    <w:rsid w:val="00727213"/>
    <w:rsid w:val="00734A5B"/>
    <w:rsid w:val="0074026F"/>
    <w:rsid w:val="007402CC"/>
    <w:rsid w:val="007429F6"/>
    <w:rsid w:val="00744E76"/>
    <w:rsid w:val="00752B40"/>
    <w:rsid w:val="00753D90"/>
    <w:rsid w:val="00765EA3"/>
    <w:rsid w:val="007749F9"/>
    <w:rsid w:val="00774DA4"/>
    <w:rsid w:val="0078087F"/>
    <w:rsid w:val="00781F0F"/>
    <w:rsid w:val="00784297"/>
    <w:rsid w:val="00786559"/>
    <w:rsid w:val="007917D1"/>
    <w:rsid w:val="00793097"/>
    <w:rsid w:val="00793567"/>
    <w:rsid w:val="007957C0"/>
    <w:rsid w:val="007A6D18"/>
    <w:rsid w:val="007A7E7F"/>
    <w:rsid w:val="007B494C"/>
    <w:rsid w:val="007B600E"/>
    <w:rsid w:val="007C4983"/>
    <w:rsid w:val="007C4CCA"/>
    <w:rsid w:val="007D0662"/>
    <w:rsid w:val="007D1EA3"/>
    <w:rsid w:val="007D36E8"/>
    <w:rsid w:val="007F0F4A"/>
    <w:rsid w:val="008028A4"/>
    <w:rsid w:val="00823FFA"/>
    <w:rsid w:val="0082703C"/>
    <w:rsid w:val="00830747"/>
    <w:rsid w:val="00834B10"/>
    <w:rsid w:val="008351F0"/>
    <w:rsid w:val="008368CA"/>
    <w:rsid w:val="00871B8C"/>
    <w:rsid w:val="00875A6B"/>
    <w:rsid w:val="00875B99"/>
    <w:rsid w:val="008768CA"/>
    <w:rsid w:val="00882DD0"/>
    <w:rsid w:val="008877F3"/>
    <w:rsid w:val="008A3620"/>
    <w:rsid w:val="008B032F"/>
    <w:rsid w:val="008B5B29"/>
    <w:rsid w:val="008C384C"/>
    <w:rsid w:val="008C573C"/>
    <w:rsid w:val="008D4B6A"/>
    <w:rsid w:val="008E2D68"/>
    <w:rsid w:val="008E4918"/>
    <w:rsid w:val="008E6756"/>
    <w:rsid w:val="008F24A1"/>
    <w:rsid w:val="008F4FCF"/>
    <w:rsid w:val="0090271F"/>
    <w:rsid w:val="00902E23"/>
    <w:rsid w:val="009114D7"/>
    <w:rsid w:val="0091348E"/>
    <w:rsid w:val="00914374"/>
    <w:rsid w:val="0091694F"/>
    <w:rsid w:val="00917CCB"/>
    <w:rsid w:val="00920B6A"/>
    <w:rsid w:val="00920D74"/>
    <w:rsid w:val="009267DE"/>
    <w:rsid w:val="009316A2"/>
    <w:rsid w:val="009337B8"/>
    <w:rsid w:val="00933FB0"/>
    <w:rsid w:val="0094033A"/>
    <w:rsid w:val="00941A47"/>
    <w:rsid w:val="00942EC2"/>
    <w:rsid w:val="00955DC3"/>
    <w:rsid w:val="00963A77"/>
    <w:rsid w:val="0098302D"/>
    <w:rsid w:val="00983186"/>
    <w:rsid w:val="00986035"/>
    <w:rsid w:val="0098674E"/>
    <w:rsid w:val="009872AF"/>
    <w:rsid w:val="009908F4"/>
    <w:rsid w:val="009920C0"/>
    <w:rsid w:val="00995052"/>
    <w:rsid w:val="00995C71"/>
    <w:rsid w:val="009A6BBC"/>
    <w:rsid w:val="009B1D99"/>
    <w:rsid w:val="009B1F39"/>
    <w:rsid w:val="009C2D0F"/>
    <w:rsid w:val="009D1A53"/>
    <w:rsid w:val="009D375D"/>
    <w:rsid w:val="009E0A1F"/>
    <w:rsid w:val="009E5009"/>
    <w:rsid w:val="009E584B"/>
    <w:rsid w:val="009F37B7"/>
    <w:rsid w:val="00A01846"/>
    <w:rsid w:val="00A04066"/>
    <w:rsid w:val="00A04B01"/>
    <w:rsid w:val="00A10F02"/>
    <w:rsid w:val="00A11B4F"/>
    <w:rsid w:val="00A164B4"/>
    <w:rsid w:val="00A26956"/>
    <w:rsid w:val="00A27486"/>
    <w:rsid w:val="00A42CC4"/>
    <w:rsid w:val="00A44368"/>
    <w:rsid w:val="00A44B5C"/>
    <w:rsid w:val="00A53724"/>
    <w:rsid w:val="00A56066"/>
    <w:rsid w:val="00A60C5D"/>
    <w:rsid w:val="00A62E69"/>
    <w:rsid w:val="00A701B5"/>
    <w:rsid w:val="00A7178E"/>
    <w:rsid w:val="00A71D6D"/>
    <w:rsid w:val="00A729E4"/>
    <w:rsid w:val="00A73129"/>
    <w:rsid w:val="00A77EC7"/>
    <w:rsid w:val="00A809B9"/>
    <w:rsid w:val="00A82346"/>
    <w:rsid w:val="00A8335C"/>
    <w:rsid w:val="00A90BA4"/>
    <w:rsid w:val="00A92BA1"/>
    <w:rsid w:val="00A93A26"/>
    <w:rsid w:val="00A95A32"/>
    <w:rsid w:val="00A96590"/>
    <w:rsid w:val="00AA2A3A"/>
    <w:rsid w:val="00AA7FB6"/>
    <w:rsid w:val="00AB10A5"/>
    <w:rsid w:val="00AB4A5D"/>
    <w:rsid w:val="00AC0FED"/>
    <w:rsid w:val="00AC1856"/>
    <w:rsid w:val="00AC6BC6"/>
    <w:rsid w:val="00AC72C4"/>
    <w:rsid w:val="00AE65E2"/>
    <w:rsid w:val="00AF041F"/>
    <w:rsid w:val="00AF1460"/>
    <w:rsid w:val="00B02E06"/>
    <w:rsid w:val="00B043D3"/>
    <w:rsid w:val="00B07F89"/>
    <w:rsid w:val="00B15449"/>
    <w:rsid w:val="00B26F4D"/>
    <w:rsid w:val="00B27A42"/>
    <w:rsid w:val="00B301D1"/>
    <w:rsid w:val="00B30C4C"/>
    <w:rsid w:val="00B34A3B"/>
    <w:rsid w:val="00B56610"/>
    <w:rsid w:val="00B56F29"/>
    <w:rsid w:val="00B61D39"/>
    <w:rsid w:val="00B634F1"/>
    <w:rsid w:val="00B670AE"/>
    <w:rsid w:val="00B7380C"/>
    <w:rsid w:val="00B85444"/>
    <w:rsid w:val="00B93086"/>
    <w:rsid w:val="00B93F4F"/>
    <w:rsid w:val="00BA19ED"/>
    <w:rsid w:val="00BA3C6E"/>
    <w:rsid w:val="00BA49E1"/>
    <w:rsid w:val="00BA4B8D"/>
    <w:rsid w:val="00BA4E6E"/>
    <w:rsid w:val="00BA659B"/>
    <w:rsid w:val="00BC0F7D"/>
    <w:rsid w:val="00BC21B7"/>
    <w:rsid w:val="00BC4EFE"/>
    <w:rsid w:val="00BC6B27"/>
    <w:rsid w:val="00BD1AA6"/>
    <w:rsid w:val="00BD7D31"/>
    <w:rsid w:val="00BE3255"/>
    <w:rsid w:val="00BE4DFD"/>
    <w:rsid w:val="00BE67C0"/>
    <w:rsid w:val="00BF128E"/>
    <w:rsid w:val="00BF356B"/>
    <w:rsid w:val="00BF6408"/>
    <w:rsid w:val="00C034CA"/>
    <w:rsid w:val="00C07024"/>
    <w:rsid w:val="00C074DD"/>
    <w:rsid w:val="00C075C2"/>
    <w:rsid w:val="00C1496A"/>
    <w:rsid w:val="00C17C76"/>
    <w:rsid w:val="00C24477"/>
    <w:rsid w:val="00C2677E"/>
    <w:rsid w:val="00C33079"/>
    <w:rsid w:val="00C37A3D"/>
    <w:rsid w:val="00C45231"/>
    <w:rsid w:val="00C45D0C"/>
    <w:rsid w:val="00C551FF"/>
    <w:rsid w:val="00C72833"/>
    <w:rsid w:val="00C74BC3"/>
    <w:rsid w:val="00C80F1D"/>
    <w:rsid w:val="00C827D4"/>
    <w:rsid w:val="00C91962"/>
    <w:rsid w:val="00C93DB4"/>
    <w:rsid w:val="00C93F40"/>
    <w:rsid w:val="00C96DA2"/>
    <w:rsid w:val="00CA3D0C"/>
    <w:rsid w:val="00CA57A6"/>
    <w:rsid w:val="00CA5F3E"/>
    <w:rsid w:val="00CB254E"/>
    <w:rsid w:val="00CB59F4"/>
    <w:rsid w:val="00CB5FD5"/>
    <w:rsid w:val="00CB6F2C"/>
    <w:rsid w:val="00CC6480"/>
    <w:rsid w:val="00CC66A9"/>
    <w:rsid w:val="00CD0AAF"/>
    <w:rsid w:val="00CD4338"/>
    <w:rsid w:val="00CD4C97"/>
    <w:rsid w:val="00CD6350"/>
    <w:rsid w:val="00CE4EB1"/>
    <w:rsid w:val="00D15FD4"/>
    <w:rsid w:val="00D17A76"/>
    <w:rsid w:val="00D27684"/>
    <w:rsid w:val="00D328C3"/>
    <w:rsid w:val="00D3583E"/>
    <w:rsid w:val="00D42B81"/>
    <w:rsid w:val="00D50B31"/>
    <w:rsid w:val="00D5203C"/>
    <w:rsid w:val="00D56BDE"/>
    <w:rsid w:val="00D57972"/>
    <w:rsid w:val="00D647A9"/>
    <w:rsid w:val="00D6688C"/>
    <w:rsid w:val="00D675A9"/>
    <w:rsid w:val="00D738D6"/>
    <w:rsid w:val="00D73C36"/>
    <w:rsid w:val="00D755EB"/>
    <w:rsid w:val="00D76048"/>
    <w:rsid w:val="00D763B1"/>
    <w:rsid w:val="00D77A33"/>
    <w:rsid w:val="00D82E6F"/>
    <w:rsid w:val="00D87E00"/>
    <w:rsid w:val="00D9134D"/>
    <w:rsid w:val="00D941B5"/>
    <w:rsid w:val="00DA4B85"/>
    <w:rsid w:val="00DA5412"/>
    <w:rsid w:val="00DA7A03"/>
    <w:rsid w:val="00DB17DD"/>
    <w:rsid w:val="00DB1818"/>
    <w:rsid w:val="00DB59B7"/>
    <w:rsid w:val="00DC309B"/>
    <w:rsid w:val="00DC480C"/>
    <w:rsid w:val="00DC4DA2"/>
    <w:rsid w:val="00DD4C17"/>
    <w:rsid w:val="00DD74A5"/>
    <w:rsid w:val="00DE26F6"/>
    <w:rsid w:val="00DE3FF4"/>
    <w:rsid w:val="00DE541F"/>
    <w:rsid w:val="00DF2B1F"/>
    <w:rsid w:val="00DF62CD"/>
    <w:rsid w:val="00E00927"/>
    <w:rsid w:val="00E01947"/>
    <w:rsid w:val="00E156B9"/>
    <w:rsid w:val="00E16509"/>
    <w:rsid w:val="00E16A42"/>
    <w:rsid w:val="00E22B91"/>
    <w:rsid w:val="00E244B0"/>
    <w:rsid w:val="00E24E2E"/>
    <w:rsid w:val="00E31635"/>
    <w:rsid w:val="00E35309"/>
    <w:rsid w:val="00E36B89"/>
    <w:rsid w:val="00E424FE"/>
    <w:rsid w:val="00E4353B"/>
    <w:rsid w:val="00E44582"/>
    <w:rsid w:val="00E55BA4"/>
    <w:rsid w:val="00E6644E"/>
    <w:rsid w:val="00E667EA"/>
    <w:rsid w:val="00E77645"/>
    <w:rsid w:val="00E77BE7"/>
    <w:rsid w:val="00EA15B0"/>
    <w:rsid w:val="00EA3274"/>
    <w:rsid w:val="00EA3B55"/>
    <w:rsid w:val="00EA5196"/>
    <w:rsid w:val="00EA5EA7"/>
    <w:rsid w:val="00EC1620"/>
    <w:rsid w:val="00EC4A25"/>
    <w:rsid w:val="00ED4C7C"/>
    <w:rsid w:val="00ED703E"/>
    <w:rsid w:val="00EE05E0"/>
    <w:rsid w:val="00EE1A72"/>
    <w:rsid w:val="00EF608C"/>
    <w:rsid w:val="00EF704C"/>
    <w:rsid w:val="00EF71B4"/>
    <w:rsid w:val="00F0243D"/>
    <w:rsid w:val="00F025A2"/>
    <w:rsid w:val="00F04712"/>
    <w:rsid w:val="00F110FB"/>
    <w:rsid w:val="00F1264B"/>
    <w:rsid w:val="00F13360"/>
    <w:rsid w:val="00F16E57"/>
    <w:rsid w:val="00F22EC7"/>
    <w:rsid w:val="00F325C8"/>
    <w:rsid w:val="00F33599"/>
    <w:rsid w:val="00F37FA3"/>
    <w:rsid w:val="00F63AA3"/>
    <w:rsid w:val="00F64DEA"/>
    <w:rsid w:val="00F653B8"/>
    <w:rsid w:val="00F65E76"/>
    <w:rsid w:val="00F67A1E"/>
    <w:rsid w:val="00F84B88"/>
    <w:rsid w:val="00F873CC"/>
    <w:rsid w:val="00F9008D"/>
    <w:rsid w:val="00F90303"/>
    <w:rsid w:val="00F91A09"/>
    <w:rsid w:val="00F9367A"/>
    <w:rsid w:val="00F965BC"/>
    <w:rsid w:val="00FA1266"/>
    <w:rsid w:val="00FA699D"/>
    <w:rsid w:val="00FB24A9"/>
    <w:rsid w:val="00FC0F11"/>
    <w:rsid w:val="00FC119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aliases w:val="h2 Char,2nd level Char,†berschrift 2 Char,õberschrift 2 Char,UNDERRUBRIK 1-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8B032F"/>
    <w:pPr>
      <w:spacing w:after="120"/>
    </w:pPr>
    <w:rPr>
      <w:rFonts w:ascii="Arial" w:eastAsia="Times New Roman" w:hAnsi="Arial"/>
      <w:lang w:val="en-GB" w:eastAsia="en-US"/>
    </w:rPr>
  </w:style>
  <w:style w:type="character" w:customStyle="1" w:styleId="EditorsNoteChar">
    <w:name w:val="Editor's Note Char"/>
    <w:qFormat/>
    <w:rsid w:val="005D5900"/>
    <w:rPr>
      <w:rFonts w:eastAsia="Times New Roman"/>
      <w:color w:val="FF0000"/>
      <w:lang w:val="en-GB" w:eastAsia="en-GB"/>
    </w:rPr>
  </w:style>
  <w:style w:type="character" w:customStyle="1" w:styleId="Heading3Char">
    <w:name w:val="Heading 3 Char"/>
    <w:link w:val="Heading3"/>
    <w:rsid w:val="00CD6350"/>
    <w:rPr>
      <w:rFonts w:ascii="Arial" w:hAnsi="Arial"/>
      <w:sz w:val="28"/>
      <w:lang w:val="en-GB" w:eastAsia="en-US"/>
    </w:rPr>
  </w:style>
  <w:style w:type="character" w:customStyle="1" w:styleId="Heading4Char">
    <w:name w:val="Heading 4 Char"/>
    <w:link w:val="Heading4"/>
    <w:qFormat/>
    <w:rsid w:val="00CD6350"/>
    <w:rPr>
      <w:rFonts w:ascii="Arial" w:hAnsi="Arial"/>
      <w:sz w:val="24"/>
      <w:lang w:val="en-GB" w:eastAsia="en-US"/>
    </w:rPr>
  </w:style>
  <w:style w:type="character" w:customStyle="1" w:styleId="Heading5Char">
    <w:name w:val="Heading 5 Char"/>
    <w:link w:val="Heading5"/>
    <w:rsid w:val="00CD6350"/>
    <w:rPr>
      <w:rFonts w:ascii="Arial" w:hAnsi="Arial"/>
      <w:sz w:val="22"/>
      <w:lang w:val="en-GB" w:eastAsia="en-US"/>
    </w:rPr>
  </w:style>
  <w:style w:type="character" w:customStyle="1" w:styleId="Heading6Char">
    <w:name w:val="Heading 6 Char"/>
    <w:link w:val="Heading6"/>
    <w:rsid w:val="00CD6350"/>
    <w:rPr>
      <w:rFonts w:ascii="Arial" w:hAnsi="Arial"/>
      <w:lang w:val="en-GB" w:eastAsia="en-US"/>
    </w:rPr>
  </w:style>
  <w:style w:type="character" w:customStyle="1" w:styleId="Heading7Char">
    <w:name w:val="Heading 7 Char"/>
    <w:link w:val="Heading7"/>
    <w:rsid w:val="00CD6350"/>
    <w:rPr>
      <w:rFonts w:ascii="Arial" w:hAnsi="Arial"/>
      <w:lang w:val="en-GB" w:eastAsia="en-US"/>
    </w:rPr>
  </w:style>
  <w:style w:type="character" w:customStyle="1" w:styleId="PLChar">
    <w:name w:val="PL Char"/>
    <w:link w:val="PL"/>
    <w:locked/>
    <w:rsid w:val="00CD6350"/>
    <w:rPr>
      <w:rFonts w:ascii="Courier New" w:hAnsi="Courier New"/>
      <w:sz w:val="16"/>
      <w:lang w:val="en-GB" w:eastAsia="en-US"/>
    </w:rPr>
  </w:style>
  <w:style w:type="paragraph" w:customStyle="1" w:styleId="H2">
    <w:name w:val="H2"/>
    <w:basedOn w:val="Normal"/>
    <w:rsid w:val="00CD635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CD6350"/>
    <w:pPr>
      <w:numPr>
        <w:numId w:val="16"/>
      </w:numPr>
    </w:pPr>
  </w:style>
  <w:style w:type="character" w:customStyle="1" w:styleId="apple-converted-space">
    <w:name w:val="apple-converted-space"/>
    <w:basedOn w:val="DefaultParagraphFont"/>
    <w:rsid w:val="00CD6350"/>
  </w:style>
  <w:style w:type="character" w:customStyle="1" w:styleId="Heading8Char">
    <w:name w:val="Heading 8 Char"/>
    <w:basedOn w:val="DefaultParagraphFont"/>
    <w:link w:val="Heading8"/>
    <w:rsid w:val="00CD6350"/>
    <w:rPr>
      <w:rFonts w:ascii="Arial" w:hAnsi="Arial"/>
      <w:sz w:val="36"/>
      <w:lang w:val="en-GB" w:eastAsia="en-US"/>
    </w:rPr>
  </w:style>
  <w:style w:type="character" w:customStyle="1" w:styleId="Heading9Char">
    <w:name w:val="Heading 9 Char"/>
    <w:basedOn w:val="DefaultParagraphFont"/>
    <w:link w:val="Heading9"/>
    <w:rsid w:val="00CD6350"/>
    <w:rPr>
      <w:rFonts w:ascii="Arial" w:hAnsi="Arial"/>
      <w:sz w:val="36"/>
      <w:lang w:val="en-GB" w:eastAsia="en-US"/>
    </w:rPr>
  </w:style>
  <w:style w:type="character" w:customStyle="1" w:styleId="HeaderChar">
    <w:name w:val="Header Char"/>
    <w:basedOn w:val="DefaultParagraphFont"/>
    <w:link w:val="Header"/>
    <w:rsid w:val="00CD6350"/>
    <w:rPr>
      <w:rFonts w:ascii="Arial" w:hAnsi="Arial"/>
      <w:b/>
      <w:sz w:val="18"/>
      <w:lang w:val="en-GB" w:eastAsia="ja-JP"/>
    </w:rPr>
  </w:style>
  <w:style w:type="character" w:styleId="FootnoteReference">
    <w:name w:val="footnote reference"/>
    <w:rsid w:val="00CD6350"/>
    <w:rPr>
      <w:b/>
      <w:position w:val="6"/>
      <w:sz w:val="16"/>
    </w:rPr>
  </w:style>
  <w:style w:type="character" w:customStyle="1" w:styleId="FooterChar">
    <w:name w:val="Footer Char"/>
    <w:basedOn w:val="DefaultParagraphFont"/>
    <w:link w:val="Footer"/>
    <w:rsid w:val="00CD6350"/>
    <w:rPr>
      <w:rFonts w:ascii="Arial" w:hAnsi="Arial"/>
      <w:b/>
      <w:i/>
      <w:sz w:val="18"/>
      <w:lang w:val="en-GB" w:eastAsia="ja-JP"/>
    </w:rPr>
  </w:style>
  <w:style w:type="paragraph" w:customStyle="1" w:styleId="tdoc-header">
    <w:name w:val="tdoc-header"/>
    <w:rsid w:val="00CD6350"/>
    <w:rPr>
      <w:rFonts w:ascii="Arial" w:eastAsiaTheme="minorEastAsia" w:hAnsi="Arial"/>
      <w:sz w:val="24"/>
      <w:lang w:val="en-GB" w:eastAsia="en-US"/>
    </w:rPr>
  </w:style>
  <w:style w:type="paragraph" w:customStyle="1" w:styleId="INDENT1">
    <w:name w:val="INDENT1"/>
    <w:basedOn w:val="Normal"/>
    <w:rsid w:val="00CD6350"/>
    <w:pPr>
      <w:ind w:left="851"/>
    </w:pPr>
    <w:rPr>
      <w:rFonts w:eastAsia="SimSun"/>
      <w:lang w:eastAsia="zh-CN"/>
    </w:rPr>
  </w:style>
  <w:style w:type="paragraph" w:customStyle="1" w:styleId="INDENT2">
    <w:name w:val="INDENT2"/>
    <w:basedOn w:val="Normal"/>
    <w:rsid w:val="00CD6350"/>
    <w:pPr>
      <w:ind w:left="1135" w:hanging="284"/>
    </w:pPr>
    <w:rPr>
      <w:rFonts w:eastAsia="SimSun"/>
      <w:lang w:eastAsia="zh-CN"/>
    </w:rPr>
  </w:style>
  <w:style w:type="paragraph" w:customStyle="1" w:styleId="INDENT3">
    <w:name w:val="INDENT3"/>
    <w:basedOn w:val="Normal"/>
    <w:rsid w:val="00CD6350"/>
    <w:pPr>
      <w:ind w:left="1701" w:hanging="567"/>
    </w:pPr>
    <w:rPr>
      <w:rFonts w:eastAsia="SimSun"/>
      <w:lang w:eastAsia="zh-CN"/>
    </w:rPr>
  </w:style>
  <w:style w:type="paragraph" w:customStyle="1" w:styleId="FigureTitle">
    <w:name w:val="Figure_Title"/>
    <w:basedOn w:val="Normal"/>
    <w:next w:val="Normal"/>
    <w:rsid w:val="00CD635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D6350"/>
    <w:pPr>
      <w:keepNext/>
      <w:keepLines/>
      <w:spacing w:before="240"/>
      <w:ind w:left="1418"/>
    </w:pPr>
    <w:rPr>
      <w:rFonts w:ascii="Arial" w:eastAsia="SimSun" w:hAnsi="Arial"/>
      <w:b/>
      <w:sz w:val="36"/>
      <w:lang w:eastAsia="zh-CN"/>
    </w:rPr>
  </w:style>
  <w:style w:type="paragraph" w:customStyle="1" w:styleId="2">
    <w:name w:val="2"/>
    <w:semiHidden/>
    <w:rsid w:val="00CD6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rPr>
  </w:style>
  <w:style w:type="character" w:customStyle="1" w:styleId="BodyTextFirstIndentChar1">
    <w:name w:val="Body Text First Indent Char1"/>
    <w:basedOn w:val="DefaultParagraphFont"/>
    <w:rsid w:val="00CD6350"/>
  </w:style>
  <w:style w:type="character" w:customStyle="1" w:styleId="msoins0">
    <w:name w:val="msoins"/>
    <w:basedOn w:val="DefaultParagraphFont"/>
    <w:rsid w:val="00CD6350"/>
  </w:style>
  <w:style w:type="paragraph" w:customStyle="1" w:styleId="Default">
    <w:name w:val="Default"/>
    <w:rsid w:val="00CD6350"/>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CD6350"/>
  </w:style>
  <w:style w:type="character" w:customStyle="1" w:styleId="ui-provider">
    <w:name w:val="ui-provider"/>
    <w:basedOn w:val="DefaultParagraphFont"/>
    <w:rsid w:val="00CD6350"/>
  </w:style>
  <w:style w:type="character" w:customStyle="1" w:styleId="B1Char1">
    <w:name w:val="B1 Char1"/>
    <w:rsid w:val="00CD6350"/>
    <w:rPr>
      <w:rFonts w:ascii="Times New Roman" w:hAnsi="Times New Roman"/>
      <w:lang w:val="en-GB" w:eastAsia="en-US"/>
    </w:rPr>
  </w:style>
  <w:style w:type="character" w:customStyle="1" w:styleId="TALZchn">
    <w:name w:val="TAL Zchn"/>
    <w:locked/>
    <w:rsid w:val="00566D3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59DAAE-F5C7-4600-A27E-1462AD54A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1</Pages>
  <Words>10652</Words>
  <Characters>60722</Characters>
  <Application>Microsoft Office Word</Application>
  <DocSecurity>0</DocSecurity>
  <Lines>506</Lines>
  <Paragraphs>142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71232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Vishnu Preman</cp:lastModifiedBy>
  <cp:revision>89</cp:revision>
  <cp:lastPrinted>2019-02-25T14:05:00Z</cp:lastPrinted>
  <dcterms:created xsi:type="dcterms:W3CDTF">2024-07-22T07:01:00Z</dcterms:created>
  <dcterms:modified xsi:type="dcterms:W3CDTF">2024-10-07T08:17:00Z</dcterms:modified>
</cp:coreProperties>
</file>